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hint="default" w:ascii="Times New Roman" w:hAnsi="Times New Roman" w:eastAsia="方正小标宋简体" w:cs="Times New Roman"/>
          <w:sz w:val="32"/>
          <w:szCs w:val="32"/>
          <w:highlight w:val="none"/>
          <w:lang w:val="en-US" w:eastAsia="zh-CN"/>
        </w:rPr>
      </w:pPr>
      <w:r>
        <w:rPr>
          <w:rFonts w:hint="default" w:ascii="Times New Roman" w:hAnsi="Times New Roman" w:eastAsia="黑体" w:cs="Times New Roman"/>
          <w:sz w:val="32"/>
          <w:szCs w:val="32"/>
          <w:highlight w:val="none"/>
        </w:rPr>
        <w:t>附表</w:t>
      </w:r>
      <w:r>
        <w:rPr>
          <w:rFonts w:hint="default" w:ascii="Times New Roman" w:hAnsi="Times New Roman" w:eastAsia="黑体" w:cs="Times New Roman"/>
          <w:sz w:val="32"/>
          <w:szCs w:val="32"/>
          <w:highlight w:val="none"/>
          <w:lang w:val="en-US" w:eastAsia="zh-CN"/>
        </w:rPr>
        <w:t>1</w:t>
      </w:r>
      <w:r>
        <w:rPr>
          <w:rFonts w:hint="default" w:ascii="Times New Roman" w:hAnsi="Times New Roman" w:eastAsia="方正黑体_GBK" w:cs="Times New Roman"/>
          <w:sz w:val="32"/>
          <w:szCs w:val="32"/>
          <w:highlight w:val="none"/>
          <w:lang w:val="en-US" w:eastAsia="zh-CN"/>
        </w:rPr>
        <w:t xml:space="preserve"> </w:t>
      </w:r>
      <w:r>
        <w:rPr>
          <w:rFonts w:hint="default" w:ascii="Times New Roman" w:hAnsi="Times New Roman" w:eastAsia="方正小标宋简体" w:cs="Times New Roman"/>
          <w:sz w:val="32"/>
          <w:szCs w:val="32"/>
          <w:highlight w:val="none"/>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整合优化前后自然保护地情况对比</w:t>
      </w:r>
    </w:p>
    <w:p>
      <w:pPr>
        <w:pStyle w:val="6"/>
        <w:rPr>
          <w:rFonts w:hint="default" w:ascii="Times New Roman" w:hAnsi="Times New Roman" w:cs="Times New Roman"/>
          <w:highlight w:val="none"/>
          <w:lang w:val="en-US" w:eastAsia="zh-CN"/>
        </w:rPr>
      </w:pPr>
    </w:p>
    <w:tbl>
      <w:tblPr>
        <w:tblStyle w:val="5"/>
        <w:tblW w:w="1034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058"/>
        <w:gridCol w:w="633"/>
        <w:gridCol w:w="1223"/>
        <w:gridCol w:w="1388"/>
        <w:gridCol w:w="970"/>
        <w:gridCol w:w="633"/>
        <w:gridCol w:w="1182"/>
        <w:gridCol w:w="22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3961" w:type="dxa"/>
            <w:gridSpan w:val="4"/>
            <w:shd w:val="clear" w:color="auto" w:fill="auto"/>
            <w:noWrap/>
            <w:vAlign w:val="center"/>
          </w:tcPr>
          <w:p>
            <w:pPr>
              <w:adjustRightInd w:val="0"/>
              <w:snapToGrid w:val="0"/>
              <w:spacing w:line="300" w:lineRule="atLeast"/>
              <w:jc w:val="center"/>
              <w:rPr>
                <w:rFonts w:hint="default" w:ascii="Times New Roman" w:hAnsi="Times New Roman" w:eastAsia="等线" w:cs="Times New Roman"/>
                <w:b/>
                <w:bCs/>
                <w:sz w:val="21"/>
                <w:szCs w:val="21"/>
                <w:highlight w:val="none"/>
              </w:rPr>
            </w:pPr>
            <w:r>
              <w:rPr>
                <w:rFonts w:hint="default" w:ascii="Times New Roman" w:hAnsi="Times New Roman" w:eastAsia="等线" w:cs="Times New Roman"/>
                <w:b/>
                <w:bCs/>
                <w:sz w:val="21"/>
                <w:szCs w:val="21"/>
                <w:highlight w:val="none"/>
              </w:rPr>
              <w:t>整合优化前</w:t>
            </w:r>
          </w:p>
        </w:tc>
        <w:tc>
          <w:tcPr>
            <w:tcW w:w="4173" w:type="dxa"/>
            <w:gridSpan w:val="4"/>
            <w:shd w:val="clear" w:color="auto" w:fill="auto"/>
            <w:noWrap/>
            <w:vAlign w:val="center"/>
          </w:tcPr>
          <w:p>
            <w:pPr>
              <w:adjustRightInd w:val="0"/>
              <w:snapToGrid w:val="0"/>
              <w:spacing w:line="300" w:lineRule="atLeast"/>
              <w:jc w:val="center"/>
              <w:rPr>
                <w:rFonts w:hint="default" w:ascii="Times New Roman" w:hAnsi="Times New Roman" w:eastAsia="等线" w:cs="Times New Roman"/>
                <w:b/>
                <w:bCs/>
                <w:sz w:val="21"/>
                <w:szCs w:val="21"/>
                <w:highlight w:val="none"/>
              </w:rPr>
            </w:pPr>
            <w:r>
              <w:rPr>
                <w:rFonts w:hint="default" w:ascii="Times New Roman" w:hAnsi="Times New Roman" w:eastAsia="等线" w:cs="Times New Roman"/>
                <w:b/>
                <w:bCs/>
                <w:sz w:val="21"/>
                <w:szCs w:val="21"/>
                <w:highlight w:val="none"/>
              </w:rPr>
              <w:t>整合优化后</w:t>
            </w:r>
          </w:p>
        </w:tc>
        <w:tc>
          <w:tcPr>
            <w:tcW w:w="2209"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b/>
                <w:bCs/>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2" w:hRule="exact"/>
          <w:jc w:val="center"/>
        </w:trPr>
        <w:tc>
          <w:tcPr>
            <w:tcW w:w="2105" w:type="dxa"/>
            <w:gridSpan w:val="2"/>
            <w:shd w:val="clear" w:color="auto" w:fill="auto"/>
            <w:noWrap/>
            <w:vAlign w:val="center"/>
          </w:tcPr>
          <w:p>
            <w:pPr>
              <w:adjustRightInd w:val="0"/>
              <w:snapToGrid w:val="0"/>
              <w:spacing w:line="300" w:lineRule="atLeast"/>
              <w:jc w:val="center"/>
              <w:rPr>
                <w:rFonts w:hint="default" w:ascii="Times New Roman" w:hAnsi="Times New Roman" w:eastAsia="等线" w:cs="Times New Roman"/>
                <w:b/>
                <w:bCs/>
                <w:sz w:val="21"/>
                <w:szCs w:val="21"/>
                <w:highlight w:val="none"/>
              </w:rPr>
            </w:pPr>
            <w:r>
              <w:rPr>
                <w:rFonts w:hint="default" w:ascii="Times New Roman" w:hAnsi="Times New Roman" w:eastAsia="等线" w:cs="Times New Roman"/>
                <w:b/>
                <w:bCs/>
                <w:sz w:val="21"/>
                <w:szCs w:val="21"/>
                <w:highlight w:val="none"/>
              </w:rPr>
              <w:t>自然保护地类型</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b/>
                <w:bCs/>
                <w:sz w:val="21"/>
                <w:szCs w:val="21"/>
                <w:highlight w:val="none"/>
              </w:rPr>
            </w:pPr>
            <w:r>
              <w:rPr>
                <w:rFonts w:hint="default" w:ascii="Times New Roman" w:hAnsi="Times New Roman" w:eastAsia="等线" w:cs="Times New Roman"/>
                <w:b/>
                <w:bCs/>
                <w:sz w:val="18"/>
                <w:szCs w:val="18"/>
                <w:highlight w:val="none"/>
              </w:rPr>
              <w:t>数量</w:t>
            </w:r>
          </w:p>
        </w:tc>
        <w:tc>
          <w:tcPr>
            <w:tcW w:w="122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b/>
                <w:bCs/>
                <w:sz w:val="21"/>
                <w:szCs w:val="21"/>
                <w:highlight w:val="none"/>
                <w:lang w:eastAsia="zh-CN"/>
              </w:rPr>
            </w:pPr>
            <w:r>
              <w:rPr>
                <w:rFonts w:hint="default" w:ascii="Times New Roman" w:hAnsi="Times New Roman" w:eastAsia="等线" w:cs="Times New Roman"/>
                <w:b/>
                <w:bCs/>
                <w:sz w:val="18"/>
                <w:szCs w:val="18"/>
                <w:highlight w:val="none"/>
              </w:rPr>
              <w:t>面积</w:t>
            </w:r>
            <w:r>
              <w:rPr>
                <w:rFonts w:hint="default" w:ascii="Times New Roman" w:hAnsi="Times New Roman" w:eastAsia="等线" w:cs="Times New Roman"/>
                <w:b/>
                <w:bCs/>
                <w:sz w:val="18"/>
                <w:szCs w:val="18"/>
                <w:highlight w:val="none"/>
                <w:lang w:eastAsia="zh-CN"/>
              </w:rPr>
              <w:t>（</w:t>
            </w:r>
            <w:r>
              <w:rPr>
                <w:rFonts w:hint="default" w:ascii="Times New Roman" w:hAnsi="Times New Roman" w:eastAsia="等线" w:cs="Times New Roman"/>
                <w:b/>
                <w:bCs/>
                <w:sz w:val="18"/>
                <w:szCs w:val="18"/>
                <w:highlight w:val="none"/>
                <w:lang w:val="en-US" w:eastAsia="zh-CN"/>
              </w:rPr>
              <w:t>公顷</w:t>
            </w:r>
            <w:r>
              <w:rPr>
                <w:rFonts w:hint="default" w:ascii="Times New Roman" w:hAnsi="Times New Roman" w:eastAsia="等线" w:cs="Times New Roman"/>
                <w:b/>
                <w:bCs/>
                <w:sz w:val="18"/>
                <w:szCs w:val="18"/>
                <w:highlight w:val="none"/>
                <w:lang w:eastAsia="zh-CN"/>
              </w:rPr>
              <w:t>）</w:t>
            </w:r>
          </w:p>
        </w:tc>
        <w:tc>
          <w:tcPr>
            <w:tcW w:w="2358" w:type="dxa"/>
            <w:gridSpan w:val="2"/>
            <w:shd w:val="clear" w:color="auto" w:fill="auto"/>
            <w:noWrap/>
            <w:vAlign w:val="center"/>
          </w:tcPr>
          <w:p>
            <w:pPr>
              <w:adjustRightInd w:val="0"/>
              <w:snapToGrid w:val="0"/>
              <w:spacing w:line="300" w:lineRule="atLeast"/>
              <w:jc w:val="center"/>
              <w:rPr>
                <w:rFonts w:hint="default" w:ascii="Times New Roman" w:hAnsi="Times New Roman" w:eastAsia="等线" w:cs="Times New Roman"/>
                <w:b/>
                <w:bCs/>
                <w:sz w:val="21"/>
                <w:szCs w:val="21"/>
                <w:highlight w:val="none"/>
              </w:rPr>
            </w:pPr>
            <w:r>
              <w:rPr>
                <w:rFonts w:hint="default" w:ascii="Times New Roman" w:hAnsi="Times New Roman" w:eastAsia="等线" w:cs="Times New Roman"/>
                <w:b/>
                <w:bCs/>
                <w:sz w:val="21"/>
                <w:szCs w:val="21"/>
                <w:highlight w:val="none"/>
              </w:rPr>
              <w:t>自然保护地类型</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b/>
                <w:bCs/>
                <w:sz w:val="21"/>
                <w:szCs w:val="21"/>
                <w:highlight w:val="none"/>
              </w:rPr>
            </w:pPr>
            <w:r>
              <w:rPr>
                <w:rFonts w:hint="default" w:ascii="Times New Roman" w:hAnsi="Times New Roman" w:eastAsia="等线" w:cs="Times New Roman"/>
                <w:b/>
                <w:bCs/>
                <w:sz w:val="18"/>
                <w:szCs w:val="18"/>
                <w:highlight w:val="none"/>
              </w:rPr>
              <w:t>数量</w:t>
            </w:r>
          </w:p>
        </w:tc>
        <w:tc>
          <w:tcPr>
            <w:tcW w:w="1182"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b/>
                <w:bCs/>
                <w:sz w:val="21"/>
                <w:szCs w:val="21"/>
                <w:highlight w:val="none"/>
              </w:rPr>
            </w:pPr>
            <w:r>
              <w:rPr>
                <w:rFonts w:hint="default" w:ascii="Times New Roman" w:hAnsi="Times New Roman" w:eastAsia="等线" w:cs="Times New Roman"/>
                <w:b/>
                <w:bCs/>
                <w:sz w:val="18"/>
                <w:szCs w:val="18"/>
                <w:highlight w:val="none"/>
              </w:rPr>
              <w:t>面积</w:t>
            </w:r>
            <w:r>
              <w:rPr>
                <w:rFonts w:hint="default" w:ascii="Times New Roman" w:hAnsi="Times New Roman" w:eastAsia="等线" w:cs="Times New Roman"/>
                <w:b/>
                <w:bCs/>
                <w:sz w:val="18"/>
                <w:szCs w:val="18"/>
                <w:highlight w:val="none"/>
                <w:lang w:eastAsia="zh-CN"/>
              </w:rPr>
              <w:t>（</w:t>
            </w:r>
            <w:r>
              <w:rPr>
                <w:rFonts w:hint="default" w:ascii="Times New Roman" w:hAnsi="Times New Roman" w:eastAsia="等线" w:cs="Times New Roman"/>
                <w:b/>
                <w:bCs/>
                <w:sz w:val="18"/>
                <w:szCs w:val="18"/>
                <w:highlight w:val="none"/>
                <w:lang w:val="en-US" w:eastAsia="zh-CN"/>
              </w:rPr>
              <w:t>公顷</w:t>
            </w:r>
            <w:r>
              <w:rPr>
                <w:rFonts w:hint="default" w:ascii="Times New Roman" w:hAnsi="Times New Roman" w:eastAsia="等线" w:cs="Times New Roman"/>
                <w:b/>
                <w:bCs/>
                <w:sz w:val="18"/>
                <w:szCs w:val="18"/>
                <w:highlight w:val="none"/>
                <w:lang w:eastAsia="zh-CN"/>
              </w:rPr>
              <w:t>）</w:t>
            </w:r>
            <w:r>
              <w:rPr>
                <w:rFonts w:hint="default" w:ascii="Times New Roman" w:hAnsi="Times New Roman" w:eastAsia="等线" w:cs="Times New Roman"/>
                <w:b/>
                <w:bCs/>
                <w:sz w:val="21"/>
                <w:szCs w:val="21"/>
                <w:highlight w:val="none"/>
                <w:lang w:eastAsia="zh-CN"/>
              </w:rPr>
              <w:t>（</w:t>
            </w:r>
            <w:r>
              <w:rPr>
                <w:rFonts w:hint="default" w:ascii="Times New Roman" w:hAnsi="Times New Roman" w:eastAsia="等线" w:cs="Times New Roman"/>
                <w:b/>
                <w:bCs/>
                <w:sz w:val="21"/>
                <w:szCs w:val="21"/>
                <w:highlight w:val="none"/>
                <w:lang w:val="en-US" w:eastAsia="zh-CN"/>
              </w:rPr>
              <w:t>公顷</w:t>
            </w:r>
            <w:r>
              <w:rPr>
                <w:rFonts w:hint="default" w:ascii="Times New Roman" w:hAnsi="Times New Roman" w:eastAsia="等线" w:cs="Times New Roman"/>
                <w:b/>
                <w:bCs/>
                <w:sz w:val="21"/>
                <w:szCs w:val="21"/>
                <w:highlight w:val="none"/>
                <w:lang w:eastAsia="zh-CN"/>
              </w:rPr>
              <w:t>）</w:t>
            </w:r>
          </w:p>
        </w:tc>
        <w:tc>
          <w:tcPr>
            <w:tcW w:w="2209"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b/>
                <w:bCs/>
                <w:sz w:val="21"/>
                <w:szCs w:val="21"/>
                <w:highlight w:val="none"/>
                <w:lang w:val="en-US" w:eastAsia="zh-CN"/>
              </w:rPr>
            </w:pPr>
            <w:r>
              <w:rPr>
                <w:rFonts w:hint="default" w:ascii="Times New Roman" w:hAnsi="Times New Roman" w:eastAsia="等线" w:cs="Times New Roman"/>
                <w:b/>
                <w:bCs/>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jc w:val="center"/>
        </w:trPr>
        <w:tc>
          <w:tcPr>
            <w:tcW w:w="2105" w:type="dxa"/>
            <w:gridSpan w:val="2"/>
            <w:shd w:val="clear" w:color="auto" w:fill="auto"/>
            <w:noWrap/>
            <w:vAlign w:val="center"/>
          </w:tcPr>
          <w:p>
            <w:pPr>
              <w:adjustRightInd w:val="0"/>
              <w:snapToGrid w:val="0"/>
              <w:spacing w:line="300" w:lineRule="atLeast"/>
              <w:rPr>
                <w:rFonts w:hint="default" w:ascii="Times New Roman" w:hAnsi="Times New Roman" w:eastAsia="等线" w:cs="Times New Roman"/>
                <w:b/>
                <w:bCs/>
                <w:sz w:val="21"/>
                <w:szCs w:val="21"/>
                <w:highlight w:val="none"/>
              </w:rPr>
            </w:pPr>
          </w:p>
        </w:tc>
        <w:tc>
          <w:tcPr>
            <w:tcW w:w="633" w:type="dxa"/>
            <w:shd w:val="clear" w:color="auto" w:fill="auto"/>
            <w:noWrap/>
            <w:vAlign w:val="center"/>
          </w:tcPr>
          <w:p>
            <w:pPr>
              <w:adjustRightInd w:val="0"/>
              <w:snapToGrid w:val="0"/>
              <w:spacing w:line="300" w:lineRule="atLeast"/>
              <w:rPr>
                <w:rFonts w:hint="default" w:ascii="Times New Roman" w:hAnsi="Times New Roman" w:eastAsia="等线" w:cs="Times New Roman"/>
                <w:b/>
                <w:bCs/>
                <w:sz w:val="21"/>
                <w:szCs w:val="21"/>
                <w:highlight w:val="none"/>
              </w:rPr>
            </w:pPr>
          </w:p>
        </w:tc>
        <w:tc>
          <w:tcPr>
            <w:tcW w:w="1223" w:type="dxa"/>
            <w:shd w:val="clear" w:color="auto" w:fill="auto"/>
            <w:noWrap/>
            <w:vAlign w:val="center"/>
          </w:tcPr>
          <w:p>
            <w:pPr>
              <w:adjustRightInd w:val="0"/>
              <w:snapToGrid w:val="0"/>
              <w:spacing w:line="300" w:lineRule="atLeast"/>
              <w:rPr>
                <w:rFonts w:hint="default" w:ascii="Times New Roman" w:hAnsi="Times New Roman" w:eastAsia="等线" w:cs="Times New Roman"/>
                <w:b/>
                <w:bCs/>
                <w:sz w:val="21"/>
                <w:szCs w:val="21"/>
                <w:highlight w:val="none"/>
              </w:rPr>
            </w:pPr>
          </w:p>
        </w:tc>
        <w:tc>
          <w:tcPr>
            <w:tcW w:w="2358" w:type="dxa"/>
            <w:gridSpan w:val="2"/>
            <w:shd w:val="clear" w:color="auto" w:fill="auto"/>
            <w:noWrap/>
            <w:vAlign w:val="center"/>
          </w:tcPr>
          <w:p>
            <w:pPr>
              <w:adjustRightInd w:val="0"/>
              <w:snapToGrid w:val="0"/>
              <w:spacing w:line="300" w:lineRule="atLeast"/>
              <w:jc w:val="center"/>
              <w:rPr>
                <w:rFonts w:hint="default" w:ascii="Times New Roman" w:hAnsi="Times New Roman" w:eastAsia="等线" w:cs="Times New Roman"/>
                <w:b/>
                <w:bCs/>
                <w:sz w:val="21"/>
                <w:szCs w:val="21"/>
                <w:highlight w:val="none"/>
              </w:rPr>
            </w:pPr>
            <w:r>
              <w:rPr>
                <w:rFonts w:hint="default" w:ascii="Times New Roman" w:hAnsi="Times New Roman" w:eastAsia="等线" w:cs="Times New Roman"/>
                <w:b/>
                <w:bCs/>
                <w:sz w:val="21"/>
                <w:szCs w:val="21"/>
                <w:highlight w:val="none"/>
              </w:rPr>
              <w:t>国家公园</w:t>
            </w:r>
          </w:p>
        </w:tc>
        <w:tc>
          <w:tcPr>
            <w:tcW w:w="633"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b/>
                <w:bCs/>
                <w:sz w:val="21"/>
                <w:szCs w:val="21"/>
                <w:highlight w:val="none"/>
              </w:rPr>
            </w:pPr>
          </w:p>
        </w:tc>
        <w:tc>
          <w:tcPr>
            <w:tcW w:w="1182"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b/>
                <w:bCs/>
                <w:sz w:val="21"/>
                <w:szCs w:val="21"/>
                <w:highlight w:val="none"/>
              </w:rPr>
            </w:pPr>
          </w:p>
        </w:tc>
        <w:tc>
          <w:tcPr>
            <w:tcW w:w="2209"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b/>
                <w:bCs/>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47" w:type="dxa"/>
            <w:vMerge w:val="restart"/>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自然保护区</w:t>
            </w:r>
          </w:p>
        </w:tc>
        <w:tc>
          <w:tcPr>
            <w:tcW w:w="1058" w:type="dxa"/>
            <w:shd w:val="clear" w:color="auto" w:fill="auto"/>
            <w:noWrap/>
            <w:vAlign w:val="center"/>
          </w:tcPr>
          <w:p>
            <w:pPr>
              <w:adjustRightInd w:val="0"/>
              <w:snapToGrid w:val="0"/>
              <w:spacing w:line="300" w:lineRule="atLeast"/>
              <w:rPr>
                <w:rFonts w:hint="default" w:ascii="Times New Roman" w:hAnsi="Times New Roman" w:eastAsia="等线" w:cs="Times New Roman"/>
                <w:b/>
                <w:bCs/>
                <w:sz w:val="21"/>
                <w:szCs w:val="21"/>
                <w:highlight w:val="none"/>
              </w:rPr>
            </w:pPr>
            <w:r>
              <w:rPr>
                <w:rFonts w:hint="default" w:ascii="Times New Roman" w:hAnsi="Times New Roman" w:eastAsia="等线" w:cs="Times New Roman"/>
                <w:b/>
                <w:bCs/>
                <w:sz w:val="21"/>
                <w:szCs w:val="21"/>
                <w:highlight w:val="none"/>
              </w:rPr>
              <w:t>小计</w:t>
            </w:r>
          </w:p>
        </w:tc>
        <w:tc>
          <w:tcPr>
            <w:tcW w:w="633"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b/>
                <w:bCs/>
                <w:sz w:val="21"/>
                <w:szCs w:val="21"/>
                <w:highlight w:val="none"/>
              </w:rPr>
            </w:pPr>
          </w:p>
        </w:tc>
        <w:tc>
          <w:tcPr>
            <w:tcW w:w="1223"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b/>
                <w:bCs/>
                <w:sz w:val="21"/>
                <w:szCs w:val="21"/>
                <w:highlight w:val="none"/>
              </w:rPr>
            </w:pPr>
          </w:p>
        </w:tc>
        <w:tc>
          <w:tcPr>
            <w:tcW w:w="1388" w:type="dxa"/>
            <w:vMerge w:val="restart"/>
            <w:shd w:val="clear" w:color="auto" w:fill="auto"/>
            <w:vAlign w:val="center"/>
          </w:tcPr>
          <w:p>
            <w:pPr>
              <w:adjustRightInd w:val="0"/>
              <w:snapToGrid w:val="0"/>
              <w:spacing w:line="300" w:lineRule="atLeast"/>
              <w:jc w:val="center"/>
              <w:rPr>
                <w:rFonts w:hint="default" w:ascii="Times New Roman" w:hAnsi="Times New Roman" w:eastAsia="等线" w:cs="Times New Roman"/>
                <w:b/>
                <w:bCs/>
                <w:sz w:val="21"/>
                <w:szCs w:val="21"/>
                <w:highlight w:val="none"/>
              </w:rPr>
            </w:pPr>
            <w:r>
              <w:rPr>
                <w:rFonts w:hint="default" w:ascii="Times New Roman" w:hAnsi="Times New Roman" w:eastAsia="等线" w:cs="Times New Roman"/>
                <w:b/>
                <w:bCs/>
                <w:sz w:val="21"/>
                <w:szCs w:val="21"/>
                <w:highlight w:val="none"/>
              </w:rPr>
              <w:t>自然保护区</w:t>
            </w:r>
          </w:p>
        </w:tc>
        <w:tc>
          <w:tcPr>
            <w:tcW w:w="970" w:type="dxa"/>
            <w:shd w:val="clear" w:color="auto" w:fill="auto"/>
            <w:vAlign w:val="center"/>
          </w:tcPr>
          <w:p>
            <w:pPr>
              <w:adjustRightInd w:val="0"/>
              <w:snapToGrid w:val="0"/>
              <w:spacing w:line="300" w:lineRule="atLeast"/>
              <w:rPr>
                <w:rFonts w:hint="default" w:ascii="Times New Roman" w:hAnsi="Times New Roman" w:eastAsia="等线" w:cs="Times New Roman"/>
                <w:b/>
                <w:bCs/>
                <w:sz w:val="21"/>
                <w:szCs w:val="21"/>
                <w:highlight w:val="none"/>
              </w:rPr>
            </w:pPr>
            <w:r>
              <w:rPr>
                <w:rFonts w:hint="default" w:ascii="Times New Roman" w:hAnsi="Times New Roman" w:eastAsia="等线" w:cs="Times New Roman"/>
                <w:b/>
                <w:bCs/>
                <w:sz w:val="21"/>
                <w:szCs w:val="21"/>
                <w:highlight w:val="none"/>
              </w:rPr>
              <w:t>小计</w:t>
            </w:r>
          </w:p>
        </w:tc>
        <w:tc>
          <w:tcPr>
            <w:tcW w:w="633"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b/>
                <w:bCs/>
                <w:sz w:val="21"/>
                <w:szCs w:val="21"/>
                <w:highlight w:val="none"/>
              </w:rPr>
            </w:pPr>
          </w:p>
        </w:tc>
        <w:tc>
          <w:tcPr>
            <w:tcW w:w="1182"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b/>
                <w:bCs/>
                <w:sz w:val="21"/>
                <w:szCs w:val="21"/>
                <w:highlight w:val="none"/>
              </w:rPr>
            </w:pPr>
          </w:p>
        </w:tc>
        <w:tc>
          <w:tcPr>
            <w:tcW w:w="2209" w:type="dxa"/>
            <w:vMerge w:val="restart"/>
            <w:shd w:val="clear" w:color="auto" w:fill="auto"/>
            <w:noWrap/>
            <w:vAlign w:val="center"/>
          </w:tcPr>
          <w:p>
            <w:pPr>
              <w:adjustRightInd w:val="0"/>
              <w:snapToGrid w:val="0"/>
              <w:spacing w:line="300" w:lineRule="atLeast"/>
              <w:jc w:val="right"/>
              <w:rPr>
                <w:rFonts w:hint="default" w:ascii="Times New Roman" w:hAnsi="Times New Roman" w:eastAsia="等线" w:cs="Times New Roman"/>
                <w:b/>
                <w:bCs/>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47" w:type="dxa"/>
            <w:vMerge w:val="continue"/>
            <w:shd w:val="clear" w:color="auto" w:fill="auto"/>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058"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国家级</w:t>
            </w:r>
          </w:p>
        </w:tc>
        <w:tc>
          <w:tcPr>
            <w:tcW w:w="633"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sz w:val="21"/>
                <w:szCs w:val="21"/>
                <w:highlight w:val="none"/>
              </w:rPr>
            </w:pPr>
          </w:p>
        </w:tc>
        <w:tc>
          <w:tcPr>
            <w:tcW w:w="1223"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sz w:val="21"/>
                <w:szCs w:val="21"/>
                <w:highlight w:val="none"/>
              </w:rPr>
            </w:pPr>
          </w:p>
        </w:tc>
        <w:tc>
          <w:tcPr>
            <w:tcW w:w="1388" w:type="dxa"/>
            <w:vMerge w:val="continue"/>
            <w:shd w:val="clear" w:color="auto" w:fill="auto"/>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970"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国家级</w:t>
            </w:r>
          </w:p>
        </w:tc>
        <w:tc>
          <w:tcPr>
            <w:tcW w:w="633"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sz w:val="21"/>
                <w:szCs w:val="21"/>
                <w:highlight w:val="none"/>
              </w:rPr>
            </w:pPr>
          </w:p>
        </w:tc>
        <w:tc>
          <w:tcPr>
            <w:tcW w:w="1182"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sz w:val="21"/>
                <w:szCs w:val="21"/>
                <w:highlight w:val="none"/>
              </w:rPr>
            </w:pPr>
          </w:p>
        </w:tc>
        <w:tc>
          <w:tcPr>
            <w:tcW w:w="2209" w:type="dxa"/>
            <w:vMerge w:val="continue"/>
            <w:shd w:val="clear" w:color="auto" w:fill="auto"/>
            <w:noWrap/>
            <w:vAlign w:val="center"/>
          </w:tcPr>
          <w:p>
            <w:pPr>
              <w:adjustRightInd w:val="0"/>
              <w:snapToGrid w:val="0"/>
              <w:spacing w:line="300" w:lineRule="atLeast"/>
              <w:jc w:val="right"/>
              <w:rPr>
                <w:rFonts w:hint="default" w:ascii="Times New Roman" w:hAnsi="Times New Roman" w:eastAsia="等线" w:cs="Times New Roman"/>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47" w:type="dxa"/>
            <w:vMerge w:val="continue"/>
            <w:shd w:val="clear" w:color="auto" w:fill="auto"/>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058"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省级</w:t>
            </w:r>
          </w:p>
        </w:tc>
        <w:tc>
          <w:tcPr>
            <w:tcW w:w="633"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sz w:val="21"/>
                <w:szCs w:val="21"/>
                <w:highlight w:val="none"/>
              </w:rPr>
            </w:pPr>
          </w:p>
        </w:tc>
        <w:tc>
          <w:tcPr>
            <w:tcW w:w="1223"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sz w:val="21"/>
                <w:szCs w:val="21"/>
                <w:highlight w:val="none"/>
              </w:rPr>
            </w:pPr>
          </w:p>
        </w:tc>
        <w:tc>
          <w:tcPr>
            <w:tcW w:w="1388" w:type="dxa"/>
            <w:vMerge w:val="continue"/>
            <w:shd w:val="clear" w:color="auto" w:fill="auto"/>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970"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地方级</w:t>
            </w:r>
          </w:p>
        </w:tc>
        <w:tc>
          <w:tcPr>
            <w:tcW w:w="633"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sz w:val="21"/>
                <w:szCs w:val="21"/>
                <w:highlight w:val="none"/>
                <w:lang w:val="en-US" w:eastAsia="zh-CN"/>
              </w:rPr>
            </w:pPr>
          </w:p>
        </w:tc>
        <w:tc>
          <w:tcPr>
            <w:tcW w:w="1182"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sz w:val="21"/>
                <w:szCs w:val="21"/>
                <w:highlight w:val="none"/>
                <w:lang w:val="en-US" w:eastAsia="zh-CN"/>
              </w:rPr>
            </w:pPr>
          </w:p>
        </w:tc>
        <w:tc>
          <w:tcPr>
            <w:tcW w:w="2209" w:type="dxa"/>
            <w:vMerge w:val="continue"/>
            <w:shd w:val="clear" w:color="auto" w:fill="auto"/>
            <w:noWrap/>
            <w:vAlign w:val="center"/>
          </w:tcPr>
          <w:p>
            <w:pPr>
              <w:adjustRightInd w:val="0"/>
              <w:snapToGrid w:val="0"/>
              <w:spacing w:line="300" w:lineRule="atLeast"/>
              <w:jc w:val="right"/>
              <w:rPr>
                <w:rFonts w:hint="default" w:ascii="Times New Roman" w:hAnsi="Times New Roman" w:eastAsia="等线" w:cs="Times New Roman"/>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47" w:type="dxa"/>
            <w:vMerge w:val="continue"/>
            <w:shd w:val="clear" w:color="auto" w:fill="auto"/>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058"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市县级</w:t>
            </w:r>
          </w:p>
        </w:tc>
        <w:tc>
          <w:tcPr>
            <w:tcW w:w="633"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sz w:val="21"/>
                <w:szCs w:val="21"/>
                <w:highlight w:val="none"/>
                <w:lang w:val="en-US" w:eastAsia="zh-CN"/>
              </w:rPr>
            </w:pPr>
          </w:p>
        </w:tc>
        <w:tc>
          <w:tcPr>
            <w:tcW w:w="1223"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sz w:val="21"/>
                <w:szCs w:val="21"/>
                <w:highlight w:val="none"/>
                <w:lang w:val="en-US" w:eastAsia="zh-CN"/>
              </w:rPr>
            </w:pPr>
          </w:p>
        </w:tc>
        <w:tc>
          <w:tcPr>
            <w:tcW w:w="1388" w:type="dxa"/>
            <w:vMerge w:val="continue"/>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970" w:type="dxa"/>
            <w:shd w:val="clear" w:color="auto" w:fill="auto"/>
            <w:vAlign w:val="center"/>
          </w:tcPr>
          <w:p>
            <w:pPr>
              <w:adjustRightInd w:val="0"/>
              <w:snapToGrid w:val="0"/>
              <w:spacing w:line="300" w:lineRule="atLeast"/>
              <w:rPr>
                <w:rFonts w:hint="default" w:ascii="Times New Roman" w:hAnsi="Times New Roman" w:eastAsia="等线" w:cs="Times New Roman"/>
                <w:sz w:val="21"/>
                <w:szCs w:val="21"/>
                <w:highlight w:val="none"/>
              </w:rPr>
            </w:pPr>
          </w:p>
        </w:tc>
        <w:tc>
          <w:tcPr>
            <w:tcW w:w="633"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p>
        </w:tc>
        <w:tc>
          <w:tcPr>
            <w:tcW w:w="1182"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p>
        </w:tc>
        <w:tc>
          <w:tcPr>
            <w:tcW w:w="2209" w:type="dxa"/>
            <w:vMerge w:val="continue"/>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47"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b/>
                <w:bCs/>
                <w:sz w:val="21"/>
                <w:szCs w:val="21"/>
                <w:highlight w:val="none"/>
              </w:rPr>
            </w:pPr>
          </w:p>
        </w:tc>
        <w:tc>
          <w:tcPr>
            <w:tcW w:w="1058" w:type="dxa"/>
            <w:shd w:val="clear" w:color="auto" w:fill="auto"/>
            <w:vAlign w:val="center"/>
          </w:tcPr>
          <w:p>
            <w:pPr>
              <w:adjustRightInd w:val="0"/>
              <w:snapToGrid w:val="0"/>
              <w:spacing w:line="300" w:lineRule="atLeast"/>
              <w:jc w:val="center"/>
              <w:rPr>
                <w:rFonts w:hint="default" w:ascii="Times New Roman" w:hAnsi="Times New Roman" w:eastAsia="等线" w:cs="Times New Roman"/>
                <w:b/>
                <w:bCs/>
                <w:sz w:val="21"/>
                <w:szCs w:val="21"/>
                <w:highlight w:val="none"/>
              </w:rPr>
            </w:pPr>
          </w:p>
        </w:tc>
        <w:tc>
          <w:tcPr>
            <w:tcW w:w="633"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b/>
                <w:bCs/>
                <w:sz w:val="21"/>
                <w:szCs w:val="21"/>
                <w:highlight w:val="none"/>
              </w:rPr>
            </w:pPr>
          </w:p>
        </w:tc>
        <w:tc>
          <w:tcPr>
            <w:tcW w:w="1223"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b/>
                <w:bCs/>
                <w:sz w:val="21"/>
                <w:szCs w:val="21"/>
                <w:highlight w:val="none"/>
              </w:rPr>
            </w:pPr>
          </w:p>
        </w:tc>
        <w:tc>
          <w:tcPr>
            <w:tcW w:w="1388" w:type="dxa"/>
            <w:vMerge w:val="restart"/>
            <w:shd w:val="clear" w:color="auto" w:fill="auto"/>
            <w:noWrap/>
            <w:vAlign w:val="center"/>
          </w:tcPr>
          <w:p>
            <w:pPr>
              <w:adjustRightInd w:val="0"/>
              <w:snapToGrid w:val="0"/>
              <w:spacing w:line="300" w:lineRule="atLeast"/>
              <w:jc w:val="center"/>
              <w:rPr>
                <w:rFonts w:hint="default" w:ascii="Times New Roman" w:hAnsi="Times New Roman" w:eastAsia="等线" w:cs="Times New Roman"/>
                <w:b/>
                <w:bCs/>
                <w:sz w:val="21"/>
                <w:szCs w:val="21"/>
                <w:highlight w:val="none"/>
              </w:rPr>
            </w:pPr>
            <w:r>
              <w:rPr>
                <w:rFonts w:hint="default" w:ascii="Times New Roman" w:hAnsi="Times New Roman" w:eastAsia="等线" w:cs="Times New Roman"/>
                <w:b/>
                <w:bCs/>
                <w:sz w:val="21"/>
                <w:szCs w:val="21"/>
                <w:highlight w:val="none"/>
              </w:rPr>
              <w:t>自然公园</w:t>
            </w:r>
          </w:p>
        </w:tc>
        <w:tc>
          <w:tcPr>
            <w:tcW w:w="970" w:type="dxa"/>
            <w:shd w:val="clear" w:color="auto" w:fill="auto"/>
            <w:vAlign w:val="center"/>
          </w:tcPr>
          <w:p>
            <w:pPr>
              <w:adjustRightInd w:val="0"/>
              <w:snapToGrid w:val="0"/>
              <w:spacing w:line="300" w:lineRule="atLeast"/>
              <w:jc w:val="center"/>
              <w:rPr>
                <w:rFonts w:hint="default" w:ascii="Times New Roman" w:hAnsi="Times New Roman" w:eastAsia="等线" w:cs="Times New Roman"/>
                <w:b/>
                <w:bCs/>
                <w:sz w:val="21"/>
                <w:szCs w:val="21"/>
                <w:highlight w:val="none"/>
              </w:rPr>
            </w:pPr>
            <w:r>
              <w:rPr>
                <w:rFonts w:hint="default" w:ascii="Times New Roman" w:hAnsi="Times New Roman" w:eastAsia="等线" w:cs="Times New Roman"/>
                <w:b/>
                <w:bCs/>
                <w:sz w:val="21"/>
                <w:szCs w:val="21"/>
                <w:highlight w:val="none"/>
              </w:rPr>
              <w:t>小计</w:t>
            </w:r>
          </w:p>
        </w:tc>
        <w:tc>
          <w:tcPr>
            <w:tcW w:w="633"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b/>
                <w:bCs/>
                <w:sz w:val="21"/>
                <w:szCs w:val="21"/>
                <w:highlight w:val="none"/>
              </w:rPr>
            </w:pPr>
          </w:p>
        </w:tc>
        <w:tc>
          <w:tcPr>
            <w:tcW w:w="1182"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b/>
                <w:bCs/>
                <w:sz w:val="21"/>
                <w:szCs w:val="21"/>
                <w:highlight w:val="none"/>
              </w:rPr>
            </w:pPr>
          </w:p>
        </w:tc>
        <w:tc>
          <w:tcPr>
            <w:tcW w:w="2209" w:type="dxa"/>
            <w:vMerge w:val="restart"/>
            <w:shd w:val="clear" w:color="auto" w:fill="auto"/>
            <w:noWrap/>
            <w:vAlign w:val="center"/>
          </w:tcPr>
          <w:p>
            <w:pPr>
              <w:adjustRightInd w:val="0"/>
              <w:snapToGrid w:val="0"/>
              <w:spacing w:line="300" w:lineRule="atLeast"/>
              <w:jc w:val="right"/>
              <w:rPr>
                <w:rFonts w:hint="default" w:ascii="Times New Roman" w:hAnsi="Times New Roman" w:eastAsia="等线" w:cs="Times New Roman"/>
                <w:b/>
                <w:bCs/>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47"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058"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p>
        </w:tc>
        <w:tc>
          <w:tcPr>
            <w:tcW w:w="633" w:type="dxa"/>
            <w:shd w:val="clear" w:color="auto" w:fill="auto"/>
            <w:noWrap/>
            <w:vAlign w:val="center"/>
          </w:tcPr>
          <w:p>
            <w:pPr>
              <w:adjustRightInd w:val="0"/>
              <w:snapToGrid w:val="0"/>
              <w:spacing w:line="300" w:lineRule="atLeast"/>
              <w:jc w:val="right"/>
              <w:rPr>
                <w:rFonts w:hint="default" w:ascii="Times New Roman" w:hAnsi="Times New Roman" w:cs="Times New Roman"/>
                <w:sz w:val="21"/>
                <w:szCs w:val="21"/>
                <w:highlight w:val="none"/>
              </w:rPr>
            </w:pPr>
          </w:p>
        </w:tc>
        <w:tc>
          <w:tcPr>
            <w:tcW w:w="1223" w:type="dxa"/>
            <w:shd w:val="clear" w:color="auto" w:fill="auto"/>
            <w:noWrap/>
            <w:vAlign w:val="center"/>
          </w:tcPr>
          <w:p>
            <w:pPr>
              <w:adjustRightInd w:val="0"/>
              <w:snapToGrid w:val="0"/>
              <w:spacing w:line="300" w:lineRule="atLeast"/>
              <w:jc w:val="right"/>
              <w:rPr>
                <w:rFonts w:hint="default" w:ascii="Times New Roman" w:hAnsi="Times New Roman" w:cs="Times New Roman"/>
                <w:sz w:val="21"/>
                <w:szCs w:val="21"/>
                <w:highlight w:val="none"/>
              </w:rPr>
            </w:pPr>
          </w:p>
        </w:tc>
        <w:tc>
          <w:tcPr>
            <w:tcW w:w="1388" w:type="dxa"/>
            <w:vMerge w:val="continue"/>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970"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国家级</w:t>
            </w:r>
          </w:p>
        </w:tc>
        <w:tc>
          <w:tcPr>
            <w:tcW w:w="633" w:type="dxa"/>
            <w:shd w:val="clear" w:color="auto" w:fill="auto"/>
            <w:noWrap/>
            <w:vAlign w:val="center"/>
          </w:tcPr>
          <w:p>
            <w:pPr>
              <w:adjustRightInd w:val="0"/>
              <w:snapToGrid w:val="0"/>
              <w:spacing w:line="300" w:lineRule="atLeast"/>
              <w:jc w:val="right"/>
              <w:rPr>
                <w:rFonts w:hint="default" w:ascii="Times New Roman" w:hAnsi="Times New Roman" w:eastAsia="宋体" w:cs="Times New Roman"/>
                <w:sz w:val="21"/>
                <w:szCs w:val="21"/>
                <w:highlight w:val="none"/>
                <w:lang w:val="en-US" w:eastAsia="zh-CN"/>
              </w:rPr>
            </w:pPr>
          </w:p>
        </w:tc>
        <w:tc>
          <w:tcPr>
            <w:tcW w:w="1182"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sz w:val="21"/>
                <w:szCs w:val="21"/>
                <w:highlight w:val="none"/>
                <w:lang w:val="en-US" w:eastAsia="zh-CN"/>
              </w:rPr>
            </w:pPr>
          </w:p>
        </w:tc>
        <w:tc>
          <w:tcPr>
            <w:tcW w:w="2209" w:type="dxa"/>
            <w:vMerge w:val="continue"/>
            <w:shd w:val="clear" w:color="auto" w:fill="auto"/>
            <w:noWrap/>
            <w:vAlign w:val="center"/>
          </w:tcPr>
          <w:p>
            <w:pPr>
              <w:adjustRightInd w:val="0"/>
              <w:snapToGrid w:val="0"/>
              <w:spacing w:line="300" w:lineRule="atLeast"/>
              <w:jc w:val="right"/>
              <w:rPr>
                <w:rFonts w:hint="default" w:ascii="Times New Roman" w:hAnsi="Times New Roman" w:eastAsia="等线" w:cs="Times New Roman"/>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47"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058"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p>
        </w:tc>
        <w:tc>
          <w:tcPr>
            <w:tcW w:w="633" w:type="dxa"/>
            <w:shd w:val="clear" w:color="auto" w:fill="auto"/>
            <w:noWrap/>
            <w:vAlign w:val="center"/>
          </w:tcPr>
          <w:p>
            <w:pPr>
              <w:adjustRightInd w:val="0"/>
              <w:snapToGrid w:val="0"/>
              <w:spacing w:line="300" w:lineRule="atLeast"/>
              <w:jc w:val="right"/>
              <w:rPr>
                <w:rFonts w:hint="default" w:ascii="Times New Roman" w:hAnsi="Times New Roman" w:cs="Times New Roman"/>
                <w:sz w:val="21"/>
                <w:szCs w:val="21"/>
                <w:highlight w:val="none"/>
              </w:rPr>
            </w:pPr>
          </w:p>
        </w:tc>
        <w:tc>
          <w:tcPr>
            <w:tcW w:w="1223" w:type="dxa"/>
            <w:shd w:val="clear" w:color="auto" w:fill="auto"/>
            <w:noWrap/>
            <w:vAlign w:val="center"/>
          </w:tcPr>
          <w:p>
            <w:pPr>
              <w:adjustRightInd w:val="0"/>
              <w:snapToGrid w:val="0"/>
              <w:spacing w:line="300" w:lineRule="atLeast"/>
              <w:jc w:val="right"/>
              <w:rPr>
                <w:rFonts w:hint="default" w:ascii="Times New Roman" w:hAnsi="Times New Roman" w:cs="Times New Roman"/>
                <w:sz w:val="21"/>
                <w:szCs w:val="21"/>
                <w:highlight w:val="none"/>
              </w:rPr>
            </w:pPr>
          </w:p>
        </w:tc>
        <w:tc>
          <w:tcPr>
            <w:tcW w:w="1388" w:type="dxa"/>
            <w:vMerge w:val="continue"/>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970"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地方级</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1182"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r>
              <w:rPr>
                <w:rFonts w:hint="default" w:ascii="Times New Roman" w:hAnsi="Times New Roman" w:eastAsia="等线" w:cs="Times New Roman"/>
                <w:sz w:val="21"/>
                <w:szCs w:val="21"/>
                <w:highlight w:val="none"/>
                <w:lang w:val="en-US" w:eastAsia="zh-CN"/>
              </w:rPr>
              <w:t>10227.74</w:t>
            </w:r>
          </w:p>
        </w:tc>
        <w:tc>
          <w:tcPr>
            <w:tcW w:w="2209" w:type="dxa"/>
            <w:vMerge w:val="continue"/>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47" w:type="dxa"/>
            <w:vMerge w:val="restart"/>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风景名胜区</w:t>
            </w:r>
          </w:p>
        </w:tc>
        <w:tc>
          <w:tcPr>
            <w:tcW w:w="1058"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小计</w:t>
            </w:r>
          </w:p>
        </w:tc>
        <w:tc>
          <w:tcPr>
            <w:tcW w:w="633"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sz w:val="21"/>
                <w:szCs w:val="21"/>
                <w:highlight w:val="none"/>
              </w:rPr>
            </w:pPr>
          </w:p>
        </w:tc>
        <w:tc>
          <w:tcPr>
            <w:tcW w:w="1223"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sz w:val="21"/>
                <w:szCs w:val="21"/>
                <w:highlight w:val="none"/>
              </w:rPr>
            </w:pPr>
          </w:p>
        </w:tc>
        <w:tc>
          <w:tcPr>
            <w:tcW w:w="1388" w:type="dxa"/>
            <w:vMerge w:val="restart"/>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风景名胜区</w:t>
            </w:r>
          </w:p>
        </w:tc>
        <w:tc>
          <w:tcPr>
            <w:tcW w:w="970"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小计</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182"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2209" w:type="dxa"/>
            <w:vMerge w:val="restart"/>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47" w:type="dxa"/>
            <w:vMerge w:val="continue"/>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058"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国家级</w:t>
            </w:r>
          </w:p>
        </w:tc>
        <w:tc>
          <w:tcPr>
            <w:tcW w:w="633"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sz w:val="21"/>
                <w:szCs w:val="21"/>
                <w:highlight w:val="none"/>
              </w:rPr>
            </w:pPr>
          </w:p>
        </w:tc>
        <w:tc>
          <w:tcPr>
            <w:tcW w:w="1223" w:type="dxa"/>
            <w:shd w:val="clear" w:color="auto" w:fill="auto"/>
            <w:noWrap/>
            <w:vAlign w:val="center"/>
          </w:tcPr>
          <w:p>
            <w:pPr>
              <w:adjustRightInd w:val="0"/>
              <w:snapToGrid w:val="0"/>
              <w:spacing w:line="300" w:lineRule="atLeast"/>
              <w:jc w:val="right"/>
              <w:rPr>
                <w:rFonts w:hint="default" w:ascii="Times New Roman" w:hAnsi="Times New Roman" w:eastAsia="等线" w:cs="Times New Roman"/>
                <w:sz w:val="21"/>
                <w:szCs w:val="21"/>
                <w:highlight w:val="none"/>
              </w:rPr>
            </w:pPr>
          </w:p>
        </w:tc>
        <w:tc>
          <w:tcPr>
            <w:tcW w:w="1388" w:type="dxa"/>
            <w:vMerge w:val="continue"/>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970"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国家级</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182"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p>
        </w:tc>
        <w:tc>
          <w:tcPr>
            <w:tcW w:w="2209" w:type="dxa"/>
            <w:vMerge w:val="continue"/>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47" w:type="dxa"/>
            <w:vMerge w:val="continue"/>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058"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地方级</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r>
              <w:rPr>
                <w:rFonts w:hint="default" w:ascii="Times New Roman" w:hAnsi="Times New Roman" w:eastAsia="等线" w:cs="Times New Roman"/>
                <w:sz w:val="21"/>
                <w:szCs w:val="21"/>
                <w:highlight w:val="none"/>
                <w:lang w:val="en-US" w:eastAsia="zh-CN"/>
              </w:rPr>
              <w:t>1</w:t>
            </w:r>
          </w:p>
        </w:tc>
        <w:tc>
          <w:tcPr>
            <w:tcW w:w="122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r>
              <w:rPr>
                <w:rFonts w:hint="default" w:ascii="Times New Roman" w:hAnsi="Times New Roman" w:eastAsia="等线" w:cs="Times New Roman"/>
                <w:sz w:val="21"/>
                <w:szCs w:val="21"/>
                <w:highlight w:val="none"/>
                <w:lang w:val="en-US" w:eastAsia="zh-CN"/>
              </w:rPr>
              <w:t>14200</w:t>
            </w:r>
          </w:p>
        </w:tc>
        <w:tc>
          <w:tcPr>
            <w:tcW w:w="1388" w:type="dxa"/>
            <w:vMerge w:val="continue"/>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970"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地方级</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r>
              <w:rPr>
                <w:rFonts w:hint="default" w:ascii="Times New Roman" w:hAnsi="Times New Roman" w:eastAsia="等线" w:cs="Times New Roman"/>
                <w:sz w:val="21"/>
                <w:szCs w:val="21"/>
                <w:highlight w:val="none"/>
                <w:lang w:val="en-US" w:eastAsia="zh-CN"/>
              </w:rPr>
              <w:t>1</w:t>
            </w:r>
          </w:p>
        </w:tc>
        <w:tc>
          <w:tcPr>
            <w:tcW w:w="1182"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r>
              <w:rPr>
                <w:rFonts w:hint="default" w:ascii="Times New Roman" w:hAnsi="Times New Roman" w:eastAsia="等线" w:cs="Times New Roman"/>
                <w:sz w:val="21"/>
                <w:szCs w:val="21"/>
                <w:highlight w:val="none"/>
                <w:lang w:val="en-US" w:eastAsia="zh-CN"/>
              </w:rPr>
              <w:t>10227.74</w:t>
            </w:r>
          </w:p>
        </w:tc>
        <w:tc>
          <w:tcPr>
            <w:tcW w:w="2209" w:type="dxa"/>
            <w:vMerge w:val="continue"/>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47" w:type="dxa"/>
            <w:vMerge w:val="restart"/>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森林公园</w:t>
            </w:r>
          </w:p>
        </w:tc>
        <w:tc>
          <w:tcPr>
            <w:tcW w:w="1058"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小计</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22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388" w:type="dxa"/>
            <w:vMerge w:val="restart"/>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森林公园</w:t>
            </w:r>
          </w:p>
        </w:tc>
        <w:tc>
          <w:tcPr>
            <w:tcW w:w="970"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小计</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182"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2209" w:type="dxa"/>
            <w:vMerge w:val="restart"/>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47" w:type="dxa"/>
            <w:vMerge w:val="continue"/>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058"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国家级</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r>
              <w:rPr>
                <w:rFonts w:hint="default" w:ascii="Times New Roman" w:hAnsi="Times New Roman" w:eastAsia="等线" w:cs="Times New Roman"/>
                <w:sz w:val="21"/>
                <w:szCs w:val="21"/>
                <w:highlight w:val="none"/>
                <w:lang w:val="en-US" w:eastAsia="zh-CN"/>
              </w:rPr>
              <w:t>1</w:t>
            </w:r>
          </w:p>
        </w:tc>
        <w:tc>
          <w:tcPr>
            <w:tcW w:w="122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r>
              <w:rPr>
                <w:rFonts w:hint="default" w:ascii="Times New Roman" w:hAnsi="Times New Roman" w:eastAsia="等线" w:cs="Times New Roman"/>
                <w:sz w:val="21"/>
                <w:szCs w:val="21"/>
                <w:highlight w:val="none"/>
                <w:lang w:val="en-US" w:eastAsia="zh-CN"/>
              </w:rPr>
              <w:t>5811.29</w:t>
            </w:r>
          </w:p>
        </w:tc>
        <w:tc>
          <w:tcPr>
            <w:tcW w:w="1388" w:type="dxa"/>
            <w:vMerge w:val="continue"/>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970"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国家级</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r>
              <w:rPr>
                <w:rFonts w:hint="default" w:ascii="Times New Roman" w:hAnsi="Times New Roman" w:eastAsia="等线" w:cs="Times New Roman"/>
                <w:sz w:val="21"/>
                <w:szCs w:val="21"/>
                <w:highlight w:val="none"/>
                <w:lang w:val="en-US" w:eastAsia="zh-CN"/>
              </w:rPr>
              <w:t>0</w:t>
            </w:r>
          </w:p>
        </w:tc>
        <w:tc>
          <w:tcPr>
            <w:tcW w:w="1182"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r>
              <w:rPr>
                <w:rFonts w:hint="default" w:ascii="Times New Roman" w:hAnsi="Times New Roman" w:eastAsia="等线" w:cs="Times New Roman"/>
                <w:sz w:val="21"/>
                <w:szCs w:val="21"/>
                <w:highlight w:val="none"/>
                <w:lang w:val="en-US" w:eastAsia="zh-CN"/>
              </w:rPr>
              <w:t>0</w:t>
            </w:r>
          </w:p>
        </w:tc>
        <w:tc>
          <w:tcPr>
            <w:tcW w:w="2209" w:type="dxa"/>
            <w:vMerge w:val="continue"/>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47" w:type="dxa"/>
            <w:vMerge w:val="continue"/>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058"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地方级</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p>
        </w:tc>
        <w:tc>
          <w:tcPr>
            <w:tcW w:w="122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p>
        </w:tc>
        <w:tc>
          <w:tcPr>
            <w:tcW w:w="1388" w:type="dxa"/>
            <w:vMerge w:val="continue"/>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970"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地方级</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p>
        </w:tc>
        <w:tc>
          <w:tcPr>
            <w:tcW w:w="1182"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p>
        </w:tc>
        <w:tc>
          <w:tcPr>
            <w:tcW w:w="2209" w:type="dxa"/>
            <w:vMerge w:val="continue"/>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47" w:type="dxa"/>
            <w:vMerge w:val="restart"/>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地质公园</w:t>
            </w:r>
          </w:p>
        </w:tc>
        <w:tc>
          <w:tcPr>
            <w:tcW w:w="1058"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小计</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22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388" w:type="dxa"/>
            <w:vMerge w:val="restart"/>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地质公园</w:t>
            </w:r>
          </w:p>
        </w:tc>
        <w:tc>
          <w:tcPr>
            <w:tcW w:w="970"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小计</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182"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2209" w:type="dxa"/>
            <w:vMerge w:val="restart"/>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r>
              <w:rPr>
                <w:rFonts w:hint="default" w:ascii="Times New Roman" w:hAnsi="Times New Roman" w:eastAsia="等线" w:cs="Times New Roman"/>
                <w:sz w:val="16"/>
                <w:szCs w:val="16"/>
                <w:highlight w:val="none"/>
                <w:lang w:val="en-US" w:eastAsia="zh-CN"/>
              </w:rPr>
              <w:t>将地质公园</w:t>
            </w:r>
            <w:r>
              <w:rPr>
                <w:rFonts w:hint="default" w:ascii="Times New Roman" w:hAnsi="Times New Roman" w:eastAsia="等线" w:cs="Times New Roman"/>
                <w:sz w:val="16"/>
                <w:szCs w:val="16"/>
                <w:highlight w:val="none"/>
              </w:rPr>
              <w:t>六枝境内13.86公顷归并至六枝牂牁江风景名胜区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47" w:type="dxa"/>
            <w:vMerge w:val="continue"/>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058"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国家级</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r>
              <w:rPr>
                <w:rFonts w:hint="default" w:ascii="Times New Roman" w:hAnsi="Times New Roman" w:eastAsia="等线" w:cs="Times New Roman"/>
                <w:sz w:val="21"/>
                <w:szCs w:val="21"/>
                <w:highlight w:val="none"/>
                <w:lang w:val="en-US" w:eastAsia="zh-CN"/>
              </w:rPr>
              <w:t>1</w:t>
            </w:r>
          </w:p>
        </w:tc>
        <w:tc>
          <w:tcPr>
            <w:tcW w:w="122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10526</w:t>
            </w:r>
          </w:p>
        </w:tc>
        <w:tc>
          <w:tcPr>
            <w:tcW w:w="1388" w:type="dxa"/>
            <w:vMerge w:val="continue"/>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970"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国家级</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r>
              <w:rPr>
                <w:rFonts w:hint="default" w:ascii="Times New Roman" w:hAnsi="Times New Roman" w:eastAsia="等线" w:cs="Times New Roman"/>
                <w:sz w:val="21"/>
                <w:szCs w:val="21"/>
                <w:highlight w:val="none"/>
                <w:lang w:val="en-US" w:eastAsia="zh-CN"/>
              </w:rPr>
              <w:t>0</w:t>
            </w:r>
          </w:p>
        </w:tc>
        <w:tc>
          <w:tcPr>
            <w:tcW w:w="1182"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r>
              <w:rPr>
                <w:rFonts w:hint="default" w:ascii="Times New Roman" w:hAnsi="Times New Roman" w:eastAsia="等线" w:cs="Times New Roman"/>
                <w:sz w:val="21"/>
                <w:szCs w:val="21"/>
                <w:highlight w:val="none"/>
                <w:lang w:val="en-US" w:eastAsia="zh-CN"/>
              </w:rPr>
              <w:t>0</w:t>
            </w:r>
          </w:p>
        </w:tc>
        <w:tc>
          <w:tcPr>
            <w:tcW w:w="2209" w:type="dxa"/>
            <w:vMerge w:val="continue"/>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47" w:type="dxa"/>
            <w:vMerge w:val="continue"/>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058"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地方级</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22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388" w:type="dxa"/>
            <w:vMerge w:val="continue"/>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970"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地方级</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182"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2209" w:type="dxa"/>
            <w:vMerge w:val="continue"/>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47" w:type="dxa"/>
            <w:vMerge w:val="restart"/>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湿地公园</w:t>
            </w:r>
          </w:p>
        </w:tc>
        <w:tc>
          <w:tcPr>
            <w:tcW w:w="1058" w:type="dxa"/>
            <w:shd w:val="clear" w:color="auto" w:fill="auto"/>
            <w:noWrap/>
            <w:vAlign w:val="center"/>
          </w:tcPr>
          <w:p>
            <w:pPr>
              <w:adjustRightInd w:val="0"/>
              <w:snapToGrid w:val="0"/>
              <w:spacing w:line="300" w:lineRule="atLeast"/>
              <w:rPr>
                <w:rFonts w:hint="default" w:ascii="Times New Roman" w:hAnsi="Times New Roman" w:eastAsia="等线" w:cs="Times New Roman"/>
                <w:color w:val="auto"/>
                <w:sz w:val="21"/>
                <w:szCs w:val="21"/>
                <w:highlight w:val="none"/>
              </w:rPr>
            </w:pPr>
            <w:r>
              <w:rPr>
                <w:rFonts w:hint="default" w:ascii="Times New Roman" w:hAnsi="Times New Roman" w:eastAsia="等线" w:cs="Times New Roman"/>
                <w:color w:val="auto"/>
                <w:sz w:val="21"/>
                <w:szCs w:val="21"/>
                <w:highlight w:val="none"/>
              </w:rPr>
              <w:t>小计</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color w:val="auto"/>
                <w:sz w:val="21"/>
                <w:szCs w:val="21"/>
                <w:highlight w:val="none"/>
              </w:rPr>
            </w:pPr>
          </w:p>
        </w:tc>
        <w:tc>
          <w:tcPr>
            <w:tcW w:w="122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color w:val="auto"/>
                <w:sz w:val="21"/>
                <w:szCs w:val="21"/>
                <w:highlight w:val="none"/>
              </w:rPr>
            </w:pPr>
          </w:p>
        </w:tc>
        <w:tc>
          <w:tcPr>
            <w:tcW w:w="1388" w:type="dxa"/>
            <w:vMerge w:val="restart"/>
            <w:shd w:val="clear" w:color="auto" w:fill="auto"/>
            <w:noWrap/>
            <w:vAlign w:val="center"/>
          </w:tcPr>
          <w:p>
            <w:pPr>
              <w:adjustRightInd w:val="0"/>
              <w:snapToGrid w:val="0"/>
              <w:spacing w:line="300" w:lineRule="atLeast"/>
              <w:jc w:val="center"/>
              <w:rPr>
                <w:rFonts w:hint="default" w:ascii="Times New Roman" w:hAnsi="Times New Roman" w:eastAsia="等线" w:cs="Times New Roman"/>
                <w:color w:val="auto"/>
                <w:sz w:val="21"/>
                <w:szCs w:val="21"/>
                <w:highlight w:val="none"/>
              </w:rPr>
            </w:pPr>
            <w:r>
              <w:rPr>
                <w:rFonts w:hint="default" w:ascii="Times New Roman" w:hAnsi="Times New Roman" w:eastAsia="等线" w:cs="Times New Roman"/>
                <w:color w:val="auto"/>
                <w:sz w:val="21"/>
                <w:szCs w:val="21"/>
                <w:highlight w:val="none"/>
              </w:rPr>
              <w:t>湿地公园</w:t>
            </w:r>
          </w:p>
        </w:tc>
        <w:tc>
          <w:tcPr>
            <w:tcW w:w="970"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小计</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182"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2209" w:type="dxa"/>
            <w:vMerge w:val="restart"/>
            <w:shd w:val="clear" w:color="auto" w:fill="auto"/>
            <w:noWrap/>
            <w:vAlign w:val="center"/>
          </w:tcPr>
          <w:p>
            <w:pPr>
              <w:rPr>
                <w:rFonts w:hint="default" w:ascii="Times New Roman" w:hAnsi="Times New Roman" w:cs="Times New Roman"/>
                <w:highlight w:val="none"/>
              </w:rPr>
            </w:pPr>
            <w:r>
              <w:rPr>
                <w:rFonts w:hint="default" w:ascii="Times New Roman" w:hAnsi="Times New Roman" w:eastAsia="等线" w:cs="Times New Roman"/>
                <w:sz w:val="16"/>
                <w:szCs w:val="16"/>
                <w:highlight w:val="none"/>
                <w:lang w:val="en-US" w:eastAsia="zh-CN"/>
              </w:rPr>
              <w:t>拟</w:t>
            </w:r>
            <w:r>
              <w:rPr>
                <w:rFonts w:hint="default" w:ascii="Times New Roman" w:hAnsi="Times New Roman" w:eastAsia="等线" w:cs="Times New Roman"/>
                <w:sz w:val="16"/>
                <w:szCs w:val="16"/>
                <w:highlight w:val="none"/>
              </w:rPr>
              <w:t>撤销</w:t>
            </w:r>
            <w:r>
              <w:rPr>
                <w:rFonts w:hint="default" w:ascii="Times New Roman" w:hAnsi="Times New Roman" w:eastAsia="等线" w:cs="Times New Roman"/>
                <w:sz w:val="16"/>
                <w:szCs w:val="16"/>
                <w:highlight w:val="none"/>
                <w:lang w:val="en-US" w:eastAsia="zh-CN"/>
              </w:rPr>
              <w:t>湿地公园</w:t>
            </w:r>
            <w:r>
              <w:rPr>
                <w:rFonts w:hint="default" w:ascii="Times New Roman" w:hAnsi="Times New Roman" w:eastAsia="等线" w:cs="Times New Roman"/>
                <w:sz w:val="16"/>
                <w:szCs w:val="16"/>
                <w:highlight w:val="none"/>
              </w:rPr>
              <w:t>4078.56公顷，</w:t>
            </w:r>
            <w:r>
              <w:rPr>
                <w:rFonts w:hint="default" w:ascii="Times New Roman" w:hAnsi="Times New Roman" w:eastAsia="等线" w:cs="Times New Roman"/>
                <w:sz w:val="16"/>
                <w:szCs w:val="16"/>
                <w:highlight w:val="none"/>
                <w:lang w:val="en-US" w:eastAsia="zh-CN"/>
              </w:rPr>
              <w:t>将湿地公园</w:t>
            </w:r>
            <w:r>
              <w:rPr>
                <w:rFonts w:hint="default" w:ascii="Times New Roman" w:hAnsi="Times New Roman" w:eastAsia="等线" w:cs="Times New Roman"/>
                <w:sz w:val="16"/>
                <w:szCs w:val="16"/>
                <w:highlight w:val="none"/>
              </w:rPr>
              <w:t>120.41公顷归并至六枝牂牁江风景名胜区</w:t>
            </w:r>
          </w:p>
          <w:p>
            <w:pPr>
              <w:adjustRightInd w:val="0"/>
              <w:snapToGrid w:val="0"/>
              <w:spacing w:line="300" w:lineRule="atLeast"/>
              <w:jc w:val="center"/>
              <w:rPr>
                <w:rFonts w:hint="default" w:ascii="Times New Roman" w:hAnsi="Times New Roman" w:eastAsia="等线" w:cs="Times New Roman"/>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1047" w:type="dxa"/>
            <w:vMerge w:val="continue"/>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058" w:type="dxa"/>
            <w:shd w:val="clear" w:color="auto" w:fill="auto"/>
            <w:noWrap/>
            <w:vAlign w:val="center"/>
          </w:tcPr>
          <w:p>
            <w:pPr>
              <w:adjustRightInd w:val="0"/>
              <w:snapToGrid w:val="0"/>
              <w:spacing w:line="300" w:lineRule="atLeast"/>
              <w:rPr>
                <w:rFonts w:hint="default" w:ascii="Times New Roman" w:hAnsi="Times New Roman" w:eastAsia="等线" w:cs="Times New Roman"/>
                <w:color w:val="auto"/>
                <w:sz w:val="21"/>
                <w:szCs w:val="21"/>
                <w:highlight w:val="none"/>
              </w:rPr>
            </w:pPr>
            <w:r>
              <w:rPr>
                <w:rFonts w:hint="default" w:ascii="Times New Roman" w:hAnsi="Times New Roman" w:eastAsia="等线" w:cs="Times New Roman"/>
                <w:color w:val="auto"/>
                <w:sz w:val="21"/>
                <w:szCs w:val="21"/>
                <w:highlight w:val="none"/>
              </w:rPr>
              <w:t>国家级</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color w:val="auto"/>
                <w:sz w:val="21"/>
                <w:szCs w:val="21"/>
                <w:highlight w:val="none"/>
                <w:lang w:val="en-US" w:eastAsia="zh-CN"/>
              </w:rPr>
            </w:pPr>
            <w:r>
              <w:rPr>
                <w:rFonts w:hint="default" w:ascii="Times New Roman" w:hAnsi="Times New Roman" w:eastAsia="等线" w:cs="Times New Roman"/>
                <w:color w:val="auto"/>
                <w:sz w:val="21"/>
                <w:szCs w:val="21"/>
                <w:highlight w:val="none"/>
                <w:lang w:val="en-US" w:eastAsia="zh-CN"/>
              </w:rPr>
              <w:t>1</w:t>
            </w:r>
          </w:p>
        </w:tc>
        <w:tc>
          <w:tcPr>
            <w:tcW w:w="122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color w:val="auto"/>
                <w:sz w:val="21"/>
                <w:szCs w:val="21"/>
                <w:highlight w:val="none"/>
                <w:lang w:val="en-US" w:eastAsia="zh-CN"/>
              </w:rPr>
            </w:pPr>
            <w:r>
              <w:rPr>
                <w:rFonts w:hint="default" w:ascii="Times New Roman" w:hAnsi="Times New Roman" w:eastAsia="等线" w:cs="Times New Roman"/>
                <w:color w:val="auto"/>
                <w:sz w:val="21"/>
                <w:szCs w:val="21"/>
                <w:highlight w:val="none"/>
                <w:lang w:val="en-US" w:eastAsia="zh-CN"/>
              </w:rPr>
              <w:t>3514.76</w:t>
            </w:r>
          </w:p>
        </w:tc>
        <w:tc>
          <w:tcPr>
            <w:tcW w:w="1388" w:type="dxa"/>
            <w:vMerge w:val="continue"/>
            <w:vAlign w:val="center"/>
          </w:tcPr>
          <w:p>
            <w:pPr>
              <w:adjustRightInd w:val="0"/>
              <w:snapToGrid w:val="0"/>
              <w:spacing w:line="300" w:lineRule="atLeast"/>
              <w:jc w:val="center"/>
              <w:rPr>
                <w:rFonts w:hint="default" w:ascii="Times New Roman" w:hAnsi="Times New Roman" w:eastAsia="等线" w:cs="Times New Roman"/>
                <w:color w:val="auto"/>
                <w:sz w:val="21"/>
                <w:szCs w:val="21"/>
                <w:highlight w:val="none"/>
              </w:rPr>
            </w:pPr>
          </w:p>
        </w:tc>
        <w:tc>
          <w:tcPr>
            <w:tcW w:w="970"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国家级</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r>
              <w:rPr>
                <w:rFonts w:hint="default" w:ascii="Times New Roman" w:hAnsi="Times New Roman" w:eastAsia="等线" w:cs="Times New Roman"/>
                <w:sz w:val="21"/>
                <w:szCs w:val="21"/>
                <w:highlight w:val="none"/>
                <w:lang w:val="en-US" w:eastAsia="zh-CN"/>
              </w:rPr>
              <w:t>0</w:t>
            </w:r>
          </w:p>
        </w:tc>
        <w:tc>
          <w:tcPr>
            <w:tcW w:w="1182"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r>
              <w:rPr>
                <w:rFonts w:hint="default" w:ascii="Times New Roman" w:hAnsi="Times New Roman" w:eastAsia="等线" w:cs="Times New Roman"/>
                <w:sz w:val="21"/>
                <w:szCs w:val="21"/>
                <w:highlight w:val="none"/>
                <w:lang w:val="en-US" w:eastAsia="zh-CN"/>
              </w:rPr>
              <w:t>0</w:t>
            </w:r>
          </w:p>
        </w:tc>
        <w:tc>
          <w:tcPr>
            <w:tcW w:w="2209" w:type="dxa"/>
            <w:vMerge w:val="continue"/>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0" w:hRule="exact"/>
          <w:jc w:val="center"/>
        </w:trPr>
        <w:tc>
          <w:tcPr>
            <w:tcW w:w="1047" w:type="dxa"/>
            <w:vMerge w:val="continue"/>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058" w:type="dxa"/>
            <w:shd w:val="clear" w:color="auto" w:fill="auto"/>
            <w:noWrap/>
            <w:vAlign w:val="center"/>
          </w:tcPr>
          <w:p>
            <w:pPr>
              <w:adjustRightInd w:val="0"/>
              <w:snapToGrid w:val="0"/>
              <w:spacing w:line="300" w:lineRule="atLeast"/>
              <w:rPr>
                <w:rFonts w:hint="default" w:ascii="Times New Roman" w:hAnsi="Times New Roman" w:eastAsia="等线" w:cs="Times New Roman"/>
                <w:color w:val="auto"/>
                <w:sz w:val="21"/>
                <w:szCs w:val="21"/>
                <w:highlight w:val="none"/>
              </w:rPr>
            </w:pPr>
            <w:r>
              <w:rPr>
                <w:rFonts w:hint="default" w:ascii="Times New Roman" w:hAnsi="Times New Roman" w:eastAsia="等线" w:cs="Times New Roman"/>
                <w:color w:val="auto"/>
                <w:sz w:val="21"/>
                <w:szCs w:val="21"/>
                <w:highlight w:val="none"/>
              </w:rPr>
              <w:t>地方级</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color w:val="auto"/>
                <w:sz w:val="21"/>
                <w:szCs w:val="21"/>
                <w:highlight w:val="none"/>
              </w:rPr>
            </w:pPr>
          </w:p>
        </w:tc>
        <w:tc>
          <w:tcPr>
            <w:tcW w:w="122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color w:val="auto"/>
                <w:sz w:val="21"/>
                <w:szCs w:val="21"/>
                <w:highlight w:val="none"/>
              </w:rPr>
            </w:pPr>
          </w:p>
        </w:tc>
        <w:tc>
          <w:tcPr>
            <w:tcW w:w="1388" w:type="dxa"/>
            <w:vMerge w:val="continue"/>
            <w:vAlign w:val="center"/>
          </w:tcPr>
          <w:p>
            <w:pPr>
              <w:adjustRightInd w:val="0"/>
              <w:snapToGrid w:val="0"/>
              <w:spacing w:line="300" w:lineRule="atLeast"/>
              <w:jc w:val="center"/>
              <w:rPr>
                <w:rFonts w:hint="default" w:ascii="Times New Roman" w:hAnsi="Times New Roman" w:eastAsia="等线" w:cs="Times New Roman"/>
                <w:color w:val="auto"/>
                <w:sz w:val="21"/>
                <w:szCs w:val="21"/>
                <w:highlight w:val="none"/>
              </w:rPr>
            </w:pPr>
          </w:p>
        </w:tc>
        <w:tc>
          <w:tcPr>
            <w:tcW w:w="970" w:type="dxa"/>
            <w:shd w:val="clear" w:color="auto" w:fill="auto"/>
            <w:noWrap/>
            <w:vAlign w:val="center"/>
          </w:tcPr>
          <w:p>
            <w:pPr>
              <w:adjustRightInd w:val="0"/>
              <w:snapToGrid w:val="0"/>
              <w:spacing w:line="300" w:lineRule="atLeast"/>
              <w:rPr>
                <w:rFonts w:hint="default" w:ascii="Times New Roman" w:hAnsi="Times New Roman" w:eastAsia="等线" w:cs="Times New Roman"/>
                <w:sz w:val="21"/>
                <w:szCs w:val="21"/>
                <w:highlight w:val="none"/>
              </w:rPr>
            </w:pPr>
            <w:r>
              <w:rPr>
                <w:rFonts w:hint="default" w:ascii="Times New Roman" w:hAnsi="Times New Roman" w:eastAsia="等线" w:cs="Times New Roman"/>
                <w:sz w:val="21"/>
                <w:szCs w:val="21"/>
                <w:highlight w:val="none"/>
              </w:rPr>
              <w:t>地方级</w:t>
            </w:r>
          </w:p>
        </w:tc>
        <w:tc>
          <w:tcPr>
            <w:tcW w:w="633"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1182" w:type="dxa"/>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c>
          <w:tcPr>
            <w:tcW w:w="2209" w:type="dxa"/>
            <w:vMerge w:val="continue"/>
            <w:shd w:val="clear" w:color="auto" w:fill="auto"/>
            <w:noWrap/>
            <w:vAlign w:val="center"/>
          </w:tcPr>
          <w:p>
            <w:pPr>
              <w:adjustRightInd w:val="0"/>
              <w:snapToGrid w:val="0"/>
              <w:spacing w:line="300" w:lineRule="atLeast"/>
              <w:jc w:val="center"/>
              <w:rPr>
                <w:rFonts w:hint="default" w:ascii="Times New Roman" w:hAnsi="Times New Roman" w:eastAsia="等线" w:cs="Times New Roman"/>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exact"/>
          <w:jc w:val="center"/>
        </w:trPr>
        <w:tc>
          <w:tcPr>
            <w:tcW w:w="1047" w:type="dxa"/>
            <w:tcBorders>
              <w:bottom w:val="single" w:color="auto" w:sz="12" w:space="0"/>
            </w:tcBorders>
            <w:shd w:val="clear" w:color="auto" w:fill="auto"/>
            <w:noWrap/>
            <w:vAlign w:val="center"/>
          </w:tcPr>
          <w:p>
            <w:pPr>
              <w:adjustRightInd w:val="0"/>
              <w:snapToGrid w:val="0"/>
              <w:spacing w:line="300" w:lineRule="atLeast"/>
              <w:jc w:val="center"/>
              <w:rPr>
                <w:rFonts w:hint="default" w:ascii="Times New Roman" w:hAnsi="Times New Roman" w:eastAsia="等线" w:cs="Times New Roman"/>
                <w:b/>
                <w:bCs/>
                <w:sz w:val="21"/>
                <w:szCs w:val="21"/>
                <w:highlight w:val="none"/>
              </w:rPr>
            </w:pPr>
            <w:r>
              <w:rPr>
                <w:rFonts w:hint="default" w:ascii="Times New Roman" w:hAnsi="Times New Roman" w:eastAsia="等线" w:cs="Times New Roman"/>
                <w:b/>
                <w:bCs/>
                <w:sz w:val="21"/>
                <w:szCs w:val="21"/>
                <w:highlight w:val="none"/>
              </w:rPr>
              <w:t>合计</w:t>
            </w:r>
          </w:p>
        </w:tc>
        <w:tc>
          <w:tcPr>
            <w:tcW w:w="1058" w:type="dxa"/>
            <w:tcBorders>
              <w:bottom w:val="single" w:color="auto" w:sz="12" w:space="0"/>
            </w:tcBorders>
            <w:shd w:val="clear" w:color="auto" w:fill="auto"/>
            <w:noWrap/>
            <w:vAlign w:val="center"/>
          </w:tcPr>
          <w:p>
            <w:pPr>
              <w:adjustRightInd w:val="0"/>
              <w:snapToGrid w:val="0"/>
              <w:spacing w:line="300" w:lineRule="atLeast"/>
              <w:rPr>
                <w:rFonts w:hint="default" w:ascii="Times New Roman" w:hAnsi="Times New Roman" w:eastAsia="等线" w:cs="Times New Roman"/>
                <w:b/>
                <w:bCs/>
                <w:color w:val="auto"/>
                <w:sz w:val="21"/>
                <w:szCs w:val="21"/>
                <w:highlight w:val="none"/>
              </w:rPr>
            </w:pPr>
          </w:p>
        </w:tc>
        <w:tc>
          <w:tcPr>
            <w:tcW w:w="633" w:type="dxa"/>
            <w:tcBorders>
              <w:bottom w:val="single" w:color="auto" w:sz="12" w:space="0"/>
            </w:tcBorders>
            <w:shd w:val="clear" w:color="auto" w:fill="auto"/>
            <w:noWrap/>
            <w:vAlign w:val="center"/>
          </w:tcPr>
          <w:p>
            <w:pPr>
              <w:adjustRightInd w:val="0"/>
              <w:snapToGrid w:val="0"/>
              <w:spacing w:line="300" w:lineRule="atLeast"/>
              <w:jc w:val="center"/>
              <w:rPr>
                <w:rFonts w:hint="default" w:ascii="Times New Roman" w:hAnsi="Times New Roman" w:eastAsia="等线" w:cs="Times New Roman"/>
                <w:b/>
                <w:bCs/>
                <w:color w:val="auto"/>
                <w:sz w:val="21"/>
                <w:szCs w:val="21"/>
                <w:highlight w:val="none"/>
                <w:lang w:val="en-US" w:eastAsia="zh-CN"/>
              </w:rPr>
            </w:pPr>
            <w:r>
              <w:rPr>
                <w:rFonts w:hint="default" w:ascii="Times New Roman" w:hAnsi="Times New Roman" w:eastAsia="等线" w:cs="Times New Roman"/>
                <w:b/>
                <w:bCs/>
                <w:color w:val="auto"/>
                <w:sz w:val="21"/>
                <w:szCs w:val="21"/>
                <w:highlight w:val="none"/>
                <w:lang w:val="en-US" w:eastAsia="zh-CN"/>
              </w:rPr>
              <w:t>4</w:t>
            </w:r>
          </w:p>
        </w:tc>
        <w:tc>
          <w:tcPr>
            <w:tcW w:w="1223" w:type="dxa"/>
            <w:tcBorders>
              <w:bottom w:val="single" w:color="auto" w:sz="12" w:space="0"/>
            </w:tcBorders>
            <w:shd w:val="clear" w:color="auto" w:fill="auto"/>
            <w:noWrap/>
            <w:vAlign w:val="center"/>
          </w:tcPr>
          <w:p>
            <w:pPr>
              <w:adjustRightInd w:val="0"/>
              <w:snapToGrid w:val="0"/>
              <w:spacing w:line="300" w:lineRule="atLeast"/>
              <w:jc w:val="center"/>
              <w:rPr>
                <w:rFonts w:hint="default" w:ascii="Times New Roman" w:hAnsi="Times New Roman" w:eastAsia="等线" w:cs="Times New Roman"/>
                <w:b/>
                <w:bCs/>
                <w:color w:val="auto"/>
                <w:sz w:val="21"/>
                <w:szCs w:val="21"/>
                <w:highlight w:val="none"/>
                <w:lang w:val="en-US" w:eastAsia="zh-CN"/>
              </w:rPr>
            </w:pPr>
            <w:r>
              <w:rPr>
                <w:rFonts w:hint="default" w:ascii="Times New Roman" w:hAnsi="Times New Roman" w:eastAsia="等线" w:cs="Times New Roman"/>
                <w:b/>
                <w:bCs/>
                <w:color w:val="auto"/>
                <w:sz w:val="21"/>
                <w:szCs w:val="21"/>
                <w:highlight w:val="none"/>
                <w:lang w:val="en-US" w:eastAsia="zh-CN"/>
              </w:rPr>
              <w:t>34052.05</w:t>
            </w:r>
          </w:p>
        </w:tc>
        <w:tc>
          <w:tcPr>
            <w:tcW w:w="1388" w:type="dxa"/>
            <w:tcBorders>
              <w:bottom w:val="single" w:color="auto" w:sz="12" w:space="0"/>
            </w:tcBorders>
            <w:shd w:val="clear" w:color="auto" w:fill="auto"/>
            <w:noWrap/>
            <w:vAlign w:val="center"/>
          </w:tcPr>
          <w:p>
            <w:pPr>
              <w:adjustRightInd w:val="0"/>
              <w:snapToGrid w:val="0"/>
              <w:spacing w:line="300" w:lineRule="atLeast"/>
              <w:rPr>
                <w:rFonts w:hint="default" w:ascii="Times New Roman" w:hAnsi="Times New Roman" w:eastAsia="等线" w:cs="Times New Roman"/>
                <w:b/>
                <w:bCs/>
                <w:color w:val="auto"/>
                <w:sz w:val="21"/>
                <w:szCs w:val="21"/>
                <w:highlight w:val="none"/>
              </w:rPr>
            </w:pPr>
          </w:p>
        </w:tc>
        <w:tc>
          <w:tcPr>
            <w:tcW w:w="970" w:type="dxa"/>
            <w:tcBorders>
              <w:bottom w:val="single" w:color="auto" w:sz="12" w:space="0"/>
            </w:tcBorders>
            <w:shd w:val="clear" w:color="auto" w:fill="auto"/>
            <w:noWrap/>
            <w:vAlign w:val="center"/>
          </w:tcPr>
          <w:p>
            <w:pPr>
              <w:adjustRightInd w:val="0"/>
              <w:snapToGrid w:val="0"/>
              <w:spacing w:line="300" w:lineRule="atLeast"/>
              <w:rPr>
                <w:rFonts w:hint="default" w:ascii="Times New Roman" w:hAnsi="Times New Roman" w:eastAsia="等线" w:cs="Times New Roman"/>
                <w:b/>
                <w:bCs/>
                <w:sz w:val="21"/>
                <w:szCs w:val="21"/>
                <w:highlight w:val="none"/>
              </w:rPr>
            </w:pPr>
          </w:p>
        </w:tc>
        <w:tc>
          <w:tcPr>
            <w:tcW w:w="633" w:type="dxa"/>
            <w:tcBorders>
              <w:bottom w:val="single" w:color="auto" w:sz="12" w:space="0"/>
            </w:tcBorders>
            <w:shd w:val="clear" w:color="auto" w:fill="auto"/>
            <w:noWrap/>
            <w:vAlign w:val="center"/>
          </w:tcPr>
          <w:p>
            <w:pPr>
              <w:adjustRightInd w:val="0"/>
              <w:snapToGrid w:val="0"/>
              <w:spacing w:line="300" w:lineRule="atLeast"/>
              <w:jc w:val="center"/>
              <w:rPr>
                <w:rFonts w:hint="default" w:ascii="Times New Roman" w:hAnsi="Times New Roman" w:eastAsia="等线" w:cs="Times New Roman"/>
                <w:b/>
                <w:bCs/>
                <w:sz w:val="21"/>
                <w:szCs w:val="21"/>
                <w:highlight w:val="none"/>
                <w:lang w:val="en-US" w:eastAsia="zh-CN"/>
              </w:rPr>
            </w:pPr>
            <w:r>
              <w:rPr>
                <w:rFonts w:hint="default" w:ascii="Times New Roman" w:hAnsi="Times New Roman" w:eastAsia="等线" w:cs="Times New Roman"/>
                <w:b/>
                <w:bCs/>
                <w:sz w:val="21"/>
                <w:szCs w:val="21"/>
                <w:highlight w:val="none"/>
                <w:lang w:val="en-US" w:eastAsia="zh-CN"/>
              </w:rPr>
              <w:t>1</w:t>
            </w:r>
          </w:p>
        </w:tc>
        <w:tc>
          <w:tcPr>
            <w:tcW w:w="1182" w:type="dxa"/>
            <w:tcBorders>
              <w:bottom w:val="single" w:color="auto" w:sz="12" w:space="0"/>
            </w:tcBorders>
            <w:shd w:val="clear" w:color="auto" w:fill="auto"/>
            <w:noWrap/>
            <w:vAlign w:val="center"/>
          </w:tcPr>
          <w:p>
            <w:pPr>
              <w:adjustRightInd w:val="0"/>
              <w:snapToGrid w:val="0"/>
              <w:spacing w:line="300" w:lineRule="atLeast"/>
              <w:jc w:val="center"/>
              <w:rPr>
                <w:rFonts w:hint="default" w:ascii="Times New Roman" w:hAnsi="Times New Roman" w:eastAsia="等线" w:cs="Times New Roman"/>
                <w:b/>
                <w:bCs/>
                <w:sz w:val="21"/>
                <w:szCs w:val="21"/>
                <w:highlight w:val="none"/>
                <w:lang w:val="en-US" w:eastAsia="zh-CN"/>
              </w:rPr>
            </w:pPr>
            <w:r>
              <w:rPr>
                <w:rFonts w:hint="default" w:ascii="Times New Roman" w:hAnsi="Times New Roman" w:eastAsia="等线" w:cs="Times New Roman"/>
                <w:b/>
                <w:bCs/>
                <w:sz w:val="21"/>
                <w:szCs w:val="21"/>
                <w:highlight w:val="none"/>
                <w:lang w:val="en-US" w:eastAsia="zh-CN"/>
              </w:rPr>
              <w:t>10227.74</w:t>
            </w:r>
          </w:p>
        </w:tc>
        <w:tc>
          <w:tcPr>
            <w:tcW w:w="2209" w:type="dxa"/>
            <w:tcBorders>
              <w:bottom w:val="single" w:color="auto" w:sz="12" w:space="0"/>
            </w:tcBorders>
            <w:shd w:val="clear" w:color="auto" w:fill="auto"/>
            <w:noWrap/>
            <w:vAlign w:val="center"/>
          </w:tcPr>
          <w:p>
            <w:pPr>
              <w:adjustRightInd w:val="0"/>
              <w:snapToGrid w:val="0"/>
              <w:spacing w:line="300" w:lineRule="atLeast"/>
              <w:jc w:val="center"/>
              <w:rPr>
                <w:rFonts w:hint="default" w:ascii="Times New Roman" w:hAnsi="Times New Roman" w:eastAsia="等线" w:cs="Times New Roman"/>
                <w:b/>
                <w:bCs/>
                <w:sz w:val="21"/>
                <w:szCs w:val="21"/>
                <w:highlight w:val="none"/>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724E3"/>
    <w:rsid w:val="017E7AA2"/>
    <w:rsid w:val="24272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公1"/>
    <w:basedOn w:val="7"/>
    <w:next w:val="3"/>
    <w:qFormat/>
    <w:uiPriority w:val="0"/>
    <w:pPr>
      <w:ind w:firstLine="200" w:firstLineChars="200"/>
    </w:p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6"/>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287</Words>
  <Characters>350</Characters>
  <Lines>0</Lines>
  <Paragraphs>0</Paragraphs>
  <TotalTime>2</TotalTime>
  <ScaleCrop>false</ScaleCrop>
  <LinksUpToDate>false</LinksUpToDate>
  <CharactersWithSpaces>366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2025-07-16T02:07:00Z</dcterms:created>
  <dc:creator>Administrator</dc:creator>
  <cp:lastModifiedBy>Administrator</cp:lastModifiedBy>
  <dcterms:modified xsi:type="dcterms:W3CDTF">2025-07-16T02:12:27Z</dcterms:modified>
  <dc:title>附表1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