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1、食用农产品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《中华人民共和国农业部公告第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235号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》（动物性食品中兽药残留限量）、《食品安全国家标准（冻）畜、禽产品》（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GB 2707-2016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）、《中华人民共和国农业部公告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第229号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》等标准及产品明示标准和指标的要求。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>
      <w:pPr>
        <w:spacing w:line="60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畜肉及副产品抽检项目包括氟苯尼考、呋喃它酮代谢物、呋喃唑酮代谢物、呋喃西林代谢物、呋喃妥因代谢物、恩诺沙星（以恩诺沙星与环丙沙星之和计)等项目。</w:t>
      </w:r>
    </w:p>
    <w:p>
      <w:pPr>
        <w:spacing w:line="600" w:lineRule="exact"/>
        <w:ind w:firstLine="643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禽肉及副产品抽检项目包括氟苯尼考、呋喃它酮代谢物、呋喃唑酮代谢物、呋喃西林代谢物、呋喃妥因代谢物、恩诺沙星（以恩诺沙星与环丙沙星之和计)等项目。</w:t>
      </w:r>
    </w:p>
    <w:p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、蔬菜、水果抽检项目包括甲氨基阿维菌素苯甲酸盐、溴氰菊酯、氟氯氰菊酯和高效氟氯氰菊酯、镉（以Cd计）、氯氟氰菊酯和高效氯氟氰菊酯、百菌清、氯氰菊酯和高效氯氰菊酯、克百威、甲拌磷、六六六、甲基异柳磷、水胺硫磷、铅（以Pb计）、涕灭威、敌敌畏、甲氰菊酯、铬（以Cr计）、噻虫嗪、霜霉威和霜霉威盐酸盐、灭幼脲等项目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2、粮食加工品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抽检依据《食品安全国家标准 食品添加剂使用标准》（GB 2760—2014）、《食品安全国家标准 食品中真菌毒素限量》（GB 2761—2017）、《食品安全国家标准 食品中污染物限量》（GB 2762—2017）、《食品安全国家标准 食品中农药最大残留限量》（GB 2763—2016）、经备案现行有效的企业标准及产品明示质量要求。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铅(以Pb计),黄曲霉毒素B₁,山梨酸及其钾盐(以山梨酸计),苯甲酸及其钠盐(以苯甲酸计),脱氢乙酸及其钠盐(以脱氢乙酸计)，甲醛次硫酸氢钠(以甲醛计),二氧化硫残留量,总汞(以Hg计),无机砷(以As计)。</w:t>
      </w:r>
    </w:p>
    <w:p>
      <w:pPr>
        <w:pStyle w:val="8"/>
        <w:numPr>
          <w:ilvl w:val="0"/>
          <w:numId w:val="0"/>
        </w:numPr>
        <w:spacing w:line="60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3、</w:t>
      </w:r>
      <w:r>
        <w:rPr>
          <w:rFonts w:hint="eastAsia" w:ascii="黑体" w:hAnsi="黑体" w:eastAsia="黑体"/>
          <w:sz w:val="32"/>
          <w:szCs w:val="32"/>
        </w:rPr>
        <w:t>糕点</w:t>
      </w:r>
      <w:r>
        <w:rPr>
          <w:rFonts w:hint="eastAsia" w:ascii="黑体" w:hAnsi="黑体" w:eastAsia="黑体"/>
          <w:sz w:val="32"/>
          <w:szCs w:val="32"/>
          <w:lang w:eastAsia="zh-CN"/>
        </w:rPr>
        <w:t>、饼干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/>
          <w:sz w:val="32"/>
          <w:szCs w:val="32"/>
        </w:rPr>
        <w:t>一）抽检依据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2014）、《食品安全国家标准 食品中污染物限量》（GB 2762—2017）、《食品安全国家标准 食品中致病菌限量》（GB 29921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—</w:t>
      </w:r>
      <w:r>
        <w:rPr>
          <w:rFonts w:hint="eastAsia" w:ascii="仿宋_GB2312" w:hAnsi="仿宋" w:eastAsia="仿宋_GB2312"/>
          <w:sz w:val="32"/>
          <w:szCs w:val="32"/>
        </w:rPr>
        <w:t>2013）、《食品安全国家标准 糕点、面包》（GB 7099-2015）、全国打击违法添加非食用物质和滥用食品添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加剂专项整治领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导</w:t>
      </w:r>
      <w:r>
        <w:rPr>
          <w:rFonts w:hint="eastAsia" w:ascii="仿宋_GB2312" w:hAnsi="仿宋" w:eastAsia="仿宋_GB2312"/>
          <w:sz w:val="32"/>
          <w:szCs w:val="32"/>
        </w:rPr>
        <w:t>小组关于印发《食品中可能违法添加的非食用物质名单（第二批）》的通知（食品整治办[2009]5号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、全国食品安全整顿工作办公室关于印发《食品中可能违法添加的非食用物质和易滥用的食品添加剂品种名单（第五批）》的通知(整顿办函〔2011〕1号)、经备案现行有效的企业标准及产品明示质量要求。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过氧化值(以脂肪计),苯甲酸及其钠盐(以苯甲酸计),山梨酸及其钾盐(以山梨酸计),糖精钠(以糖精计)，酸价(以脂肪计),过氧化值(以脂肪计),铅(以Pb计),富马酸二甲酯,苏丹红Ⅰ,苏丹红Ⅱ,苏丹红Ⅲ,苏丹红Ⅳ,甜蜜素,安赛蜜,铝的残留量(干样品，以Al计),丙酸及其钠盐、钙盐(以丙酸计),脱氢乙酸及其钠盐(以脱氢乙酸计),纳他霉素,三氯蔗糖,防腐剂混合使用时各自用量占其最大使用量的比例之和,菌落总数,大肠菌群,霉菌。</w:t>
      </w:r>
    </w:p>
    <w:p>
      <w:pPr>
        <w:pStyle w:val="8"/>
        <w:numPr>
          <w:ilvl w:val="0"/>
          <w:numId w:val="0"/>
        </w:numPr>
        <w:spacing w:line="600" w:lineRule="exact"/>
        <w:ind w:left="640" w:leftChars="0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C5"/>
    <w:rsid w:val="00012D3A"/>
    <w:rsid w:val="00051AE3"/>
    <w:rsid w:val="0009108C"/>
    <w:rsid w:val="000C537A"/>
    <w:rsid w:val="000D63C9"/>
    <w:rsid w:val="000F4467"/>
    <w:rsid w:val="0012486F"/>
    <w:rsid w:val="001641A5"/>
    <w:rsid w:val="0019691D"/>
    <w:rsid w:val="001D4DA7"/>
    <w:rsid w:val="00203620"/>
    <w:rsid w:val="0023175D"/>
    <w:rsid w:val="002C4D44"/>
    <w:rsid w:val="002D6BB4"/>
    <w:rsid w:val="00303AA8"/>
    <w:rsid w:val="0034021B"/>
    <w:rsid w:val="00357568"/>
    <w:rsid w:val="00364305"/>
    <w:rsid w:val="003663B2"/>
    <w:rsid w:val="00392A2C"/>
    <w:rsid w:val="003B2DD3"/>
    <w:rsid w:val="003C5A79"/>
    <w:rsid w:val="00404DD1"/>
    <w:rsid w:val="0041777C"/>
    <w:rsid w:val="00440BAA"/>
    <w:rsid w:val="00492C02"/>
    <w:rsid w:val="004A304A"/>
    <w:rsid w:val="004D2049"/>
    <w:rsid w:val="004F275C"/>
    <w:rsid w:val="005714EA"/>
    <w:rsid w:val="00575DA7"/>
    <w:rsid w:val="0058082F"/>
    <w:rsid w:val="00585BDB"/>
    <w:rsid w:val="00593DE8"/>
    <w:rsid w:val="005B608B"/>
    <w:rsid w:val="005E1F65"/>
    <w:rsid w:val="0068055F"/>
    <w:rsid w:val="00682819"/>
    <w:rsid w:val="00696B22"/>
    <w:rsid w:val="006D4DBF"/>
    <w:rsid w:val="006E47D9"/>
    <w:rsid w:val="00734CCE"/>
    <w:rsid w:val="00744473"/>
    <w:rsid w:val="00750781"/>
    <w:rsid w:val="00770FCD"/>
    <w:rsid w:val="00773944"/>
    <w:rsid w:val="007C69CA"/>
    <w:rsid w:val="007E000E"/>
    <w:rsid w:val="00800D5E"/>
    <w:rsid w:val="0080255E"/>
    <w:rsid w:val="00860AAF"/>
    <w:rsid w:val="00873B00"/>
    <w:rsid w:val="00891F45"/>
    <w:rsid w:val="008D5B97"/>
    <w:rsid w:val="0092772A"/>
    <w:rsid w:val="00936E22"/>
    <w:rsid w:val="00971E76"/>
    <w:rsid w:val="009D12C5"/>
    <w:rsid w:val="009D14C7"/>
    <w:rsid w:val="00A7388F"/>
    <w:rsid w:val="00B531DD"/>
    <w:rsid w:val="00C5582E"/>
    <w:rsid w:val="00C62BAA"/>
    <w:rsid w:val="00C723B2"/>
    <w:rsid w:val="00C8748C"/>
    <w:rsid w:val="00CF4ABA"/>
    <w:rsid w:val="00D17BBC"/>
    <w:rsid w:val="00D55E4D"/>
    <w:rsid w:val="00D62EA4"/>
    <w:rsid w:val="00D66C1B"/>
    <w:rsid w:val="00D7404F"/>
    <w:rsid w:val="00D82F03"/>
    <w:rsid w:val="00DA1FC5"/>
    <w:rsid w:val="00DC71B2"/>
    <w:rsid w:val="00DE4EE3"/>
    <w:rsid w:val="00DE6349"/>
    <w:rsid w:val="00E258BE"/>
    <w:rsid w:val="00E6270E"/>
    <w:rsid w:val="00EF37DC"/>
    <w:rsid w:val="00F308F9"/>
    <w:rsid w:val="00F43E11"/>
    <w:rsid w:val="00F529E9"/>
    <w:rsid w:val="00F76408"/>
    <w:rsid w:val="00F95B57"/>
    <w:rsid w:val="00FF58CA"/>
    <w:rsid w:val="053D2BD4"/>
    <w:rsid w:val="062222DA"/>
    <w:rsid w:val="0A0167C6"/>
    <w:rsid w:val="0D257B8A"/>
    <w:rsid w:val="132A31C2"/>
    <w:rsid w:val="13635A9A"/>
    <w:rsid w:val="19332941"/>
    <w:rsid w:val="269F7B79"/>
    <w:rsid w:val="279752E6"/>
    <w:rsid w:val="2AD852A0"/>
    <w:rsid w:val="2D64692F"/>
    <w:rsid w:val="375F1DB8"/>
    <w:rsid w:val="3E6D5FB2"/>
    <w:rsid w:val="40C50A2C"/>
    <w:rsid w:val="41273493"/>
    <w:rsid w:val="42327FE5"/>
    <w:rsid w:val="45847C92"/>
    <w:rsid w:val="45A22ECD"/>
    <w:rsid w:val="473F5EF2"/>
    <w:rsid w:val="49A11A2B"/>
    <w:rsid w:val="4A9A20C4"/>
    <w:rsid w:val="4B5B6E73"/>
    <w:rsid w:val="50C51902"/>
    <w:rsid w:val="540A11CC"/>
    <w:rsid w:val="54925AF1"/>
    <w:rsid w:val="5BE67BA4"/>
    <w:rsid w:val="6321719B"/>
    <w:rsid w:val="63BC59B4"/>
    <w:rsid w:val="64AF33F0"/>
    <w:rsid w:val="69A150C8"/>
    <w:rsid w:val="6D48780F"/>
    <w:rsid w:val="71516ED2"/>
    <w:rsid w:val="75720BB9"/>
    <w:rsid w:val="78EC28EC"/>
    <w:rsid w:val="7DAC559C"/>
    <w:rsid w:val="7D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8A1BC-2C5B-493F-B400-91E68C172B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34</Words>
  <Characters>195</Characters>
  <Lines>1</Lines>
  <Paragraphs>1</Paragraphs>
  <TotalTime>37</TotalTime>
  <ScaleCrop>false</ScaleCrop>
  <LinksUpToDate>false</LinksUpToDate>
  <CharactersWithSpaces>228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2018-06-14T00:39:00Z</dcterms:created>
  <dc:creator>SDWM</dc:creator>
  <cp:lastModifiedBy>浪</cp:lastModifiedBy>
  <dcterms:modified xsi:type="dcterms:W3CDTF">2022-09-29T07:21:12Z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B6ADA43BC6F54983B15D728FCE1993D8</vt:lpwstr>
  </property>
</Properties>
</file>